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794" w:rsidRPr="005A52B8" w:rsidRDefault="004B6794" w:rsidP="004B6794">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28</w:t>
      </w:r>
      <w:r w:rsidRPr="005A52B8">
        <w:rPr>
          <w:rFonts w:ascii="Times New Roman" w:eastAsia="宋体" w:hAnsi="宋体"/>
          <w:sz w:val="40"/>
        </w:rPr>
        <w:t xml:space="preserve">　</w:t>
      </w:r>
      <w:r w:rsidRPr="005A52B8">
        <w:rPr>
          <w:rFonts w:ascii="Arial" w:eastAsia="黑体" w:hAnsi="黑体"/>
          <w:b/>
          <w:sz w:val="40"/>
        </w:rPr>
        <w:t>物质的检验、分离和提纯</w:t>
      </w:r>
    </w:p>
    <w:bookmarkEnd w:id="0"/>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4B6794"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海南等级考模拟</w:t>
      </w:r>
      <w:r w:rsidRPr="005A52B8">
        <w:rPr>
          <w:rFonts w:ascii="Times New Roman" w:eastAsia="宋体" w:hAnsi="宋体"/>
        </w:rPr>
        <w:t>)</w:t>
      </w:r>
      <w:r w:rsidRPr="005A52B8">
        <w:rPr>
          <w:rFonts w:ascii="Times New Roman" w:eastAsia="宋体" w:hAnsi="宋体"/>
        </w:rPr>
        <w:t>用化学沉淀法除去粗盐中的杂质离子</w:t>
      </w:r>
      <w:r w:rsidRPr="005A52B8">
        <w:rPr>
          <w:rFonts w:ascii="Times New Roman" w:eastAsia="宋体" w:hAnsi="宋体"/>
        </w:rPr>
        <w:t>,</w:t>
      </w:r>
      <w:r w:rsidRPr="005A52B8">
        <w:rPr>
          <w:rFonts w:ascii="Times New Roman" w:eastAsia="宋体" w:hAnsi="宋体"/>
        </w:rPr>
        <w:t>不需要的操作是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溶解</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过滤</w:t>
      </w:r>
      <w:r w:rsidRPr="005A52B8">
        <w:rPr>
          <w:rFonts w:ascii="Times New Roman" w:eastAsia="宋体" w:hAnsi="宋体"/>
        </w:rPr>
        <w:tab/>
        <w:t>C</w:t>
      </w:r>
      <w:r w:rsidRPr="005A52B8">
        <w:rPr>
          <w:rFonts w:ascii="Times New Roman" w:eastAsia="宋体" w:hAnsi="Times New Roman" w:cs="Times New Roman"/>
        </w:rPr>
        <w:t>.</w:t>
      </w:r>
      <w:r w:rsidRPr="005A52B8">
        <w:rPr>
          <w:rFonts w:ascii="Times New Roman" w:eastAsia="宋体" w:hAnsi="宋体"/>
        </w:rPr>
        <w:t>分液</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蒸发</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北京等级性考试</w:t>
      </w:r>
      <w:r w:rsidRPr="005A52B8">
        <w:rPr>
          <w:rFonts w:ascii="Times New Roman" w:eastAsia="宋体" w:hAnsi="宋体"/>
        </w:rPr>
        <w:t>,7)</w:t>
      </w:r>
      <w:r w:rsidRPr="005A52B8">
        <w:rPr>
          <w:rFonts w:ascii="Times New Roman" w:eastAsia="宋体" w:hAnsi="宋体"/>
        </w:rPr>
        <w:t>用下列仪器或装置</w:t>
      </w:r>
      <w:r w:rsidRPr="005A52B8">
        <w:rPr>
          <w:rFonts w:ascii="Times New Roman" w:eastAsia="宋体" w:hAnsi="宋体"/>
        </w:rPr>
        <w:t>(</w:t>
      </w:r>
      <w:r w:rsidRPr="005A52B8">
        <w:rPr>
          <w:rFonts w:ascii="Times New Roman" w:eastAsia="宋体" w:hAnsi="宋体"/>
        </w:rPr>
        <w:t>图中夹持装置略</w:t>
      </w:r>
      <w:r w:rsidRPr="005A52B8">
        <w:rPr>
          <w:rFonts w:ascii="Times New Roman" w:eastAsia="宋体" w:hAnsi="宋体"/>
        </w:rPr>
        <w:t>)</w:t>
      </w:r>
      <w:r w:rsidRPr="005A52B8">
        <w:rPr>
          <w:rFonts w:ascii="Times New Roman" w:eastAsia="宋体" w:hAnsi="宋体"/>
        </w:rPr>
        <w:t>进行相应实验</w:t>
      </w:r>
      <w:r w:rsidRPr="005A52B8">
        <w:rPr>
          <w:rFonts w:ascii="Times New Roman" w:eastAsia="宋体" w:hAnsi="宋体"/>
        </w:rPr>
        <w:t>,</w:t>
      </w:r>
      <w:r w:rsidRPr="005A52B8">
        <w:rPr>
          <w:rFonts w:ascii="Times New Roman" w:eastAsia="宋体" w:hAnsi="宋体"/>
        </w:rPr>
        <w:t>不能达到实验目的的是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653200" cy="2564640"/>
            <wp:effectExtent l="0" t="0" r="0" b="0"/>
            <wp:docPr id="137" name="21A51.eps" descr="id:2147487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9" cstate="print"/>
                    <a:stretch>
                      <a:fillRect/>
                    </a:stretch>
                  </pic:blipFill>
                  <pic:spPr>
                    <a:xfrm>
                      <a:off x="0" y="0"/>
                      <a:ext cx="2653200" cy="256464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江苏苏锡常镇四市调查一</w:t>
      </w:r>
      <w:r w:rsidRPr="005A52B8">
        <w:rPr>
          <w:rFonts w:ascii="Times New Roman" w:eastAsia="宋体" w:hAnsi="宋体"/>
        </w:rPr>
        <w:t>)</w:t>
      </w:r>
      <w:r w:rsidRPr="005A52B8">
        <w:rPr>
          <w:rFonts w:ascii="Times New Roman" w:eastAsia="宋体" w:hAnsi="宋体"/>
        </w:rPr>
        <w:t>下列实验操作能达到实验目的的是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用向上排空气法收集</w:t>
      </w:r>
      <w:r w:rsidRPr="005A52B8">
        <w:rPr>
          <w:rFonts w:ascii="Times New Roman" w:eastAsia="宋体" w:hAnsi="宋体"/>
        </w:rPr>
        <w:t>NO</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用装置甲配制</w:t>
      </w:r>
      <w:r w:rsidRPr="005A52B8">
        <w:rPr>
          <w:rFonts w:ascii="Times New Roman" w:eastAsia="宋体" w:hAnsi="宋体"/>
        </w:rPr>
        <w:t>100 mL 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的硫酸</w:t>
      </w:r>
      <w:r w:rsidRPr="005A52B8">
        <w:rPr>
          <w:rFonts w:ascii="Times New Roman" w:eastAsia="宋体" w:hAnsi="宋体"/>
          <w:noProof/>
        </w:rPr>
        <w:drawing>
          <wp:inline distT="0" distB="0" distL="0" distR="0">
            <wp:extent cx="571680" cy="1053720"/>
            <wp:effectExtent l="0" t="0" r="0" b="0"/>
            <wp:docPr id="138" name="21A52.eps" descr="id:2147487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0" cstate="print"/>
                    <a:stretch>
                      <a:fillRect/>
                    </a:stretch>
                  </pic:blipFill>
                  <pic:spPr>
                    <a:xfrm>
                      <a:off x="0" y="0"/>
                      <a:ext cx="571680" cy="1053720"/>
                    </a:xfrm>
                    <a:prstGeom prst="rect">
                      <a:avLst/>
                    </a:prstGeom>
                  </pic:spPr>
                </pic:pic>
              </a:graphicData>
            </a:graphic>
          </wp:inline>
        </w:drawing>
      </w:r>
      <w:r w:rsidRPr="005A52B8">
        <w:rPr>
          <w:rFonts w:ascii="Times New Roman" w:eastAsia="宋体" w:hAnsi="宋体"/>
        </w:rPr>
        <w:br/>
      </w:r>
      <w:r w:rsidRPr="005A52B8">
        <w:rPr>
          <w:rFonts w:ascii="Times New Roman" w:eastAsia="楷体" w:hAnsi="楷体"/>
        </w:rPr>
        <w:t>甲</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用装置乙蒸发</w:t>
      </w:r>
      <w:r w:rsidRPr="005A52B8">
        <w:rPr>
          <w:rFonts w:ascii="Times New Roman" w:eastAsia="宋体" w:hAnsi="宋体"/>
        </w:rPr>
        <w:t>CuCl</w:t>
      </w:r>
      <w:r w:rsidRPr="005A52B8">
        <w:rPr>
          <w:rFonts w:ascii="Times New Roman" w:eastAsia="宋体" w:hAnsi="宋体"/>
          <w:vertAlign w:val="subscript"/>
        </w:rPr>
        <w:t>2</w:t>
      </w:r>
      <w:r w:rsidRPr="005A52B8">
        <w:rPr>
          <w:rFonts w:ascii="Times New Roman" w:eastAsia="宋体" w:hAnsi="宋体"/>
        </w:rPr>
        <w:t>溶液可得到</w:t>
      </w:r>
      <w:r w:rsidRPr="005A52B8">
        <w:rPr>
          <w:rFonts w:ascii="Times New Roman" w:eastAsia="宋体" w:hAnsi="宋体"/>
        </w:rPr>
        <w:t>CuCl</w:t>
      </w:r>
      <w:r w:rsidRPr="005A52B8">
        <w:rPr>
          <w:rFonts w:ascii="Times New Roman" w:eastAsia="宋体" w:hAnsi="宋体"/>
          <w:vertAlign w:val="subscript"/>
        </w:rPr>
        <w:t>2</w:t>
      </w:r>
      <w:r w:rsidRPr="005A52B8">
        <w:rPr>
          <w:rFonts w:ascii="Times New Roman" w:eastAsia="宋体" w:hAnsi="宋体"/>
        </w:rPr>
        <w:t>固体</w:t>
      </w:r>
      <w:r w:rsidRPr="005A52B8">
        <w:rPr>
          <w:rFonts w:ascii="Times New Roman" w:eastAsia="宋体" w:hAnsi="宋体"/>
          <w:noProof/>
        </w:rPr>
        <w:drawing>
          <wp:inline distT="0" distB="0" distL="0" distR="0">
            <wp:extent cx="723240" cy="1079640"/>
            <wp:effectExtent l="0" t="0" r="0" b="0"/>
            <wp:docPr id="139" name="21A53.eps" descr="id:2147487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1" cstate="print"/>
                    <a:stretch>
                      <a:fillRect/>
                    </a:stretch>
                  </pic:blipFill>
                  <pic:spPr>
                    <a:xfrm>
                      <a:off x="0" y="0"/>
                      <a:ext cx="723240" cy="1079640"/>
                    </a:xfrm>
                    <a:prstGeom prst="rect">
                      <a:avLst/>
                    </a:prstGeom>
                  </pic:spPr>
                </pic:pic>
              </a:graphicData>
            </a:graphic>
          </wp:inline>
        </w:drawing>
      </w:r>
      <w:r w:rsidRPr="005A52B8">
        <w:rPr>
          <w:rFonts w:ascii="Times New Roman" w:eastAsia="宋体" w:hAnsi="宋体"/>
        </w:rPr>
        <w:br/>
      </w:r>
      <w:r w:rsidRPr="005A52B8">
        <w:rPr>
          <w:rFonts w:ascii="Times New Roman" w:eastAsia="楷体" w:hAnsi="楷体"/>
        </w:rPr>
        <w:t>乙</w:t>
      </w:r>
      <w:r w:rsidRPr="005A52B8">
        <w:rPr>
          <w:rFonts w:ascii="Times New Roman" w:eastAsia="宋体" w:hAnsi="宋体"/>
        </w:rPr>
        <w:t xml:space="preserve">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向含少量水的乙醇中加入生石灰后蒸馏可得到无水乙醇</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山东济宁期末</w:t>
      </w:r>
      <w:r w:rsidRPr="005A52B8">
        <w:rPr>
          <w:rFonts w:ascii="Times New Roman" w:eastAsia="宋体" w:hAnsi="宋体"/>
        </w:rPr>
        <w:t>)</w:t>
      </w:r>
      <w:r w:rsidRPr="005A52B8">
        <w:rPr>
          <w:rFonts w:ascii="Times New Roman" w:eastAsia="宋体" w:hAnsi="宋体"/>
        </w:rPr>
        <w:t>下列实验操作及物质鉴别、分离、提纯方法合理的是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二氧化碳气体中有氯化氢</w:t>
      </w:r>
      <w:r w:rsidRPr="005A52B8">
        <w:rPr>
          <w:rFonts w:ascii="Times New Roman" w:eastAsia="宋体" w:hAnsi="宋体"/>
        </w:rPr>
        <w:t>:</w:t>
      </w:r>
      <w:r w:rsidRPr="005A52B8">
        <w:rPr>
          <w:rFonts w:ascii="Times New Roman" w:eastAsia="宋体" w:hAnsi="宋体"/>
        </w:rPr>
        <w:t>通过盛有饱和碳酸钠溶液的洗气瓶</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用氨水和稀盐酸分离溶液中的</w:t>
      </w:r>
      <w:r w:rsidRPr="005A52B8">
        <w:rPr>
          <w:rFonts w:ascii="Times New Roman" w:eastAsia="宋体" w:hAnsi="宋体"/>
        </w:rPr>
        <w:t>Mg</w:t>
      </w:r>
      <w:r w:rsidRPr="005A52B8">
        <w:rPr>
          <w:rFonts w:ascii="Times New Roman" w:eastAsia="宋体" w:hAnsi="宋体"/>
          <w:vertAlign w:val="superscript"/>
        </w:rPr>
        <w:t>2+</w:t>
      </w:r>
      <w:r w:rsidRPr="005A52B8">
        <w:rPr>
          <w:rFonts w:ascii="Times New Roman" w:eastAsia="宋体" w:hAnsi="宋体"/>
        </w:rPr>
        <w:t>和</w:t>
      </w:r>
      <w:r w:rsidRPr="005A52B8">
        <w:rPr>
          <w:rFonts w:ascii="Times New Roman" w:eastAsia="宋体" w:hAnsi="宋体"/>
        </w:rPr>
        <w:t>Al</w:t>
      </w:r>
      <w:r w:rsidRPr="005A52B8">
        <w:rPr>
          <w:rFonts w:ascii="Times New Roman" w:eastAsia="宋体" w:hAnsi="宋体"/>
          <w:vertAlign w:val="superscript"/>
        </w:rPr>
        <w:t>3+</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C</w:t>
      </w:r>
      <w:r w:rsidRPr="005A52B8">
        <w:rPr>
          <w:rFonts w:ascii="Times New Roman" w:eastAsia="宋体" w:hAnsi="Times New Roman" w:cs="Times New Roman"/>
        </w:rPr>
        <w:t>.</w:t>
      </w:r>
      <w:r w:rsidRPr="005A52B8">
        <w:rPr>
          <w:rFonts w:ascii="Times New Roman" w:eastAsia="宋体" w:hAnsi="宋体"/>
        </w:rPr>
        <w:t>滴定接近终点时</w:t>
      </w:r>
      <w:r w:rsidRPr="005A52B8">
        <w:rPr>
          <w:rFonts w:ascii="Times New Roman" w:eastAsia="宋体" w:hAnsi="宋体"/>
        </w:rPr>
        <w:t>,</w:t>
      </w:r>
      <w:r w:rsidRPr="005A52B8">
        <w:rPr>
          <w:rFonts w:ascii="Times New Roman" w:eastAsia="宋体" w:hAnsi="宋体"/>
        </w:rPr>
        <w:t>滴定管的尖嘴可以接触锥形瓶内壁</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通过元素分析测定某无机固体样品的组成是</w:t>
      </w:r>
      <w:r w:rsidRPr="005A52B8">
        <w:rPr>
          <w:rFonts w:ascii="Times New Roman" w:eastAsia="宋体" w:hAnsi="宋体"/>
        </w:rPr>
        <w:t>MgH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6</w:t>
      </w:r>
      <w:r w:rsidRPr="005A52B8">
        <w:rPr>
          <w:rFonts w:ascii="Times New Roman" w:eastAsia="宋体" w:hAnsi="宋体"/>
        </w:rPr>
        <w:t>,</w:t>
      </w:r>
      <w:r w:rsidRPr="005A52B8">
        <w:rPr>
          <w:rFonts w:ascii="Times New Roman" w:eastAsia="宋体" w:hAnsi="宋体"/>
        </w:rPr>
        <w:t>该固体可能是碱式碳酸镁</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江苏化学</w:t>
      </w:r>
      <w:r w:rsidRPr="005A52B8">
        <w:rPr>
          <w:rFonts w:ascii="Times New Roman" w:eastAsia="宋体" w:hAnsi="宋体"/>
        </w:rPr>
        <w:t>,13)</w:t>
      </w:r>
      <w:r w:rsidRPr="005A52B8">
        <w:rPr>
          <w:rFonts w:ascii="Times New Roman" w:eastAsia="宋体" w:hAnsi="宋体"/>
        </w:rPr>
        <w:t>根据下列实验操作和现象所得到的结论正确的是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pPr>
    </w:p>
    <w:tbl>
      <w:tblPr>
        <w:tblW w:w="44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6855"/>
        <w:gridCol w:w="888"/>
      </w:tblGrid>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105" w:type="dxa"/>
              <w:right w:w="10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实验操作和现象</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结论</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向淀粉溶液中加适量</w:t>
            </w:r>
            <w:r w:rsidRPr="005A52B8">
              <w:rPr>
                <w:rFonts w:ascii="Times New Roman" w:eastAsia="宋体" w:hAnsi="宋体"/>
                <w:sz w:val="18"/>
              </w:rPr>
              <w:t>20%H</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4</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加热</w:t>
            </w:r>
            <w:r w:rsidRPr="005A52B8">
              <w:rPr>
                <w:rFonts w:ascii="Times New Roman" w:eastAsia="宋体" w:hAnsi="宋体"/>
                <w:sz w:val="18"/>
              </w:rPr>
              <w:t>,</w:t>
            </w:r>
            <w:r w:rsidRPr="005A52B8">
              <w:rPr>
                <w:rFonts w:ascii="Times New Roman" w:eastAsia="宋体" w:hAnsi="宋体"/>
                <w:sz w:val="18"/>
              </w:rPr>
              <w:t>冷却后加</w:t>
            </w:r>
            <w:r w:rsidRPr="005A52B8">
              <w:rPr>
                <w:rFonts w:ascii="Times New Roman" w:eastAsia="宋体" w:hAnsi="宋体"/>
                <w:sz w:val="18"/>
              </w:rPr>
              <w:t>NaOH</w:t>
            </w:r>
            <w:r w:rsidRPr="005A52B8">
              <w:rPr>
                <w:rFonts w:ascii="Times New Roman" w:eastAsia="宋体" w:hAnsi="宋体"/>
                <w:sz w:val="18"/>
              </w:rPr>
              <w:t>溶液至中性</w:t>
            </w:r>
            <w:r w:rsidRPr="005A52B8">
              <w:rPr>
                <w:rFonts w:ascii="Times New Roman" w:eastAsia="宋体" w:hAnsi="宋体"/>
                <w:sz w:val="18"/>
              </w:rPr>
              <w:t>,</w:t>
            </w:r>
            <w:r w:rsidRPr="005A52B8">
              <w:rPr>
                <w:rFonts w:ascii="Times New Roman" w:eastAsia="宋体" w:hAnsi="宋体"/>
                <w:sz w:val="18"/>
              </w:rPr>
              <w:t>再滴加少量碘水</w:t>
            </w:r>
            <w:r w:rsidRPr="005A52B8">
              <w:rPr>
                <w:rFonts w:ascii="Times New Roman" w:eastAsia="宋体" w:hAnsi="宋体"/>
                <w:sz w:val="18"/>
              </w:rPr>
              <w:t>,</w:t>
            </w:r>
            <w:r w:rsidRPr="005A52B8">
              <w:rPr>
                <w:rFonts w:ascii="Times New Roman" w:eastAsia="宋体" w:hAnsi="宋体"/>
                <w:sz w:val="18"/>
              </w:rPr>
              <w:t>溶液变蓝</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淀粉未水解</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室温下</w:t>
            </w:r>
            <w:r w:rsidRPr="005A52B8">
              <w:rPr>
                <w:rFonts w:ascii="Times New Roman" w:eastAsia="宋体" w:hAnsi="宋体"/>
                <w:sz w:val="18"/>
              </w:rPr>
              <w:t>,</w:t>
            </w:r>
            <w:r w:rsidRPr="005A52B8">
              <w:rPr>
                <w:rFonts w:ascii="Times New Roman" w:eastAsia="宋体" w:hAnsi="宋体"/>
                <w:sz w:val="18"/>
              </w:rPr>
              <w:t>向</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HCl</w:t>
            </w:r>
            <w:r w:rsidRPr="005A52B8">
              <w:rPr>
                <w:rFonts w:ascii="Times New Roman" w:eastAsia="宋体" w:hAnsi="宋体"/>
                <w:sz w:val="18"/>
              </w:rPr>
              <w:t>溶液中加入少量镁粉</w:t>
            </w:r>
            <w:r w:rsidRPr="005A52B8">
              <w:rPr>
                <w:rFonts w:ascii="Times New Roman" w:eastAsia="宋体" w:hAnsi="宋体"/>
                <w:sz w:val="18"/>
              </w:rPr>
              <w:t>,</w:t>
            </w:r>
            <w:r w:rsidRPr="005A52B8">
              <w:rPr>
                <w:rFonts w:ascii="Times New Roman" w:eastAsia="宋体" w:hAnsi="宋体"/>
                <w:sz w:val="18"/>
              </w:rPr>
              <w:t>产生大量气泡</w:t>
            </w:r>
            <w:r w:rsidRPr="005A52B8">
              <w:rPr>
                <w:rFonts w:ascii="Times New Roman" w:eastAsia="宋体" w:hAnsi="宋体"/>
                <w:sz w:val="18"/>
              </w:rPr>
              <w:t>,</w:t>
            </w:r>
            <w:r w:rsidRPr="005A52B8">
              <w:rPr>
                <w:rFonts w:ascii="Times New Roman" w:eastAsia="宋体" w:hAnsi="宋体"/>
                <w:sz w:val="18"/>
              </w:rPr>
              <w:t>测得溶液温度上升</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镁与盐酸</w:t>
            </w:r>
          </w:p>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反应放热</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室温下</w:t>
            </w:r>
            <w:r w:rsidRPr="005A52B8">
              <w:rPr>
                <w:rFonts w:ascii="Times New Roman" w:eastAsia="宋体" w:hAnsi="宋体"/>
                <w:sz w:val="18"/>
              </w:rPr>
              <w:t>,</w:t>
            </w:r>
            <w:r w:rsidRPr="005A52B8">
              <w:rPr>
                <w:rFonts w:ascii="Times New Roman" w:eastAsia="宋体" w:hAnsi="宋体"/>
                <w:sz w:val="18"/>
              </w:rPr>
              <w:t>向浓度均为</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的</w:t>
            </w:r>
            <w:r w:rsidRPr="005A52B8">
              <w:rPr>
                <w:rFonts w:ascii="Times New Roman" w:eastAsia="宋体" w:hAnsi="宋体"/>
                <w:sz w:val="18"/>
              </w:rPr>
              <w:t>BaCl</w:t>
            </w:r>
            <w:r w:rsidRPr="005A52B8">
              <w:rPr>
                <w:rFonts w:ascii="Times New Roman" w:eastAsia="宋体" w:hAnsi="宋体"/>
                <w:sz w:val="18"/>
                <w:vertAlign w:val="subscript"/>
              </w:rPr>
              <w:t>2</w:t>
            </w:r>
            <w:r w:rsidRPr="005A52B8">
              <w:rPr>
                <w:rFonts w:ascii="Times New Roman" w:eastAsia="宋体" w:hAnsi="宋体"/>
                <w:sz w:val="18"/>
              </w:rPr>
              <w:t>和</w:t>
            </w:r>
            <w:r w:rsidRPr="005A52B8">
              <w:rPr>
                <w:rFonts w:ascii="Times New Roman" w:eastAsia="宋体" w:hAnsi="宋体"/>
                <w:sz w:val="18"/>
              </w:rPr>
              <w:t>CaCl</w:t>
            </w:r>
            <w:r w:rsidRPr="005A52B8">
              <w:rPr>
                <w:rFonts w:ascii="Times New Roman" w:eastAsia="宋体" w:hAnsi="宋体"/>
                <w:sz w:val="18"/>
                <w:vertAlign w:val="subscript"/>
              </w:rPr>
              <w:t>2</w:t>
            </w:r>
            <w:r w:rsidRPr="005A52B8">
              <w:rPr>
                <w:rFonts w:ascii="Times New Roman" w:eastAsia="宋体" w:hAnsi="宋体"/>
                <w:sz w:val="18"/>
              </w:rPr>
              <w:t>混合溶液中加入</w:t>
            </w: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出现白色沉淀</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白色沉淀</w:t>
            </w:r>
          </w:p>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是</w:t>
            </w:r>
            <w:r w:rsidRPr="005A52B8">
              <w:rPr>
                <w:rFonts w:ascii="Times New Roman" w:eastAsia="宋体" w:hAnsi="宋体"/>
                <w:sz w:val="18"/>
              </w:rPr>
              <w:t>BaCO</w:t>
            </w:r>
            <w:r w:rsidRPr="005A52B8">
              <w:rPr>
                <w:rFonts w:ascii="Times New Roman" w:eastAsia="宋体" w:hAnsi="宋体"/>
                <w:sz w:val="18"/>
                <w:vertAlign w:val="subscript"/>
              </w:rPr>
              <w:t>3</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溶液中滴加</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01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KMnO</w:t>
            </w:r>
            <w:r w:rsidRPr="005A52B8">
              <w:rPr>
                <w:rFonts w:ascii="Times New Roman" w:eastAsia="宋体" w:hAnsi="宋体"/>
                <w:sz w:val="18"/>
                <w:vertAlign w:val="subscript"/>
              </w:rPr>
              <w:t>4</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溶液褪色</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具有</w:t>
            </w:r>
          </w:p>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氧化性</w:t>
            </w:r>
          </w:p>
        </w:tc>
      </w:tr>
    </w:tbl>
    <w:p w:rsidR="004B6794" w:rsidRPr="005A52B8" w:rsidRDefault="004B6794" w:rsidP="004B6794">
      <w:pPr>
        <w:tabs>
          <w:tab w:val="left" w:pos="1871"/>
          <w:tab w:val="left" w:pos="3407"/>
          <w:tab w:val="left" w:pos="4949"/>
          <w:tab w:val="left" w:pos="6599"/>
        </w:tabs>
        <w:jc w:val="center"/>
        <w:rPr>
          <w:rFonts w:ascii="Times New Roman" w:eastAsia="宋体" w:hAnsi="宋体"/>
        </w:rPr>
      </w:pP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化学是一门以实验为基础的科学。</w:t>
      </w:r>
    </w:p>
    <w:p w:rsidR="004B6794" w:rsidRPr="005A52B8" w:rsidRDefault="004B6794" w:rsidP="004B6794">
      <w:pPr>
        <w:tabs>
          <w:tab w:val="left" w:pos="1871"/>
          <w:tab w:val="left" w:pos="3407"/>
          <w:tab w:val="left" w:pos="4949"/>
          <w:tab w:val="left" w:pos="6599"/>
        </w:tabs>
      </w:pPr>
      <w:r w:rsidRPr="005A52B8">
        <w:rPr>
          <w:rFonts w:ascii="Times New Roman" w:eastAsia="宋体" w:hAnsi="宋体"/>
        </w:rPr>
        <w:t>(1)</w:t>
      </w:r>
      <w:r w:rsidRPr="005A52B8">
        <w:rPr>
          <w:rFonts w:ascii="Times New Roman" w:eastAsia="宋体" w:hAnsi="宋体"/>
        </w:rPr>
        <w:t>用下列实验装置完成对应的实验</w:t>
      </w:r>
      <w:r w:rsidRPr="005A52B8">
        <w:rPr>
          <w:rFonts w:ascii="Times New Roman" w:eastAsia="宋体" w:hAnsi="宋体"/>
        </w:rPr>
        <w:t>(</w:t>
      </w:r>
      <w:r w:rsidRPr="005A52B8">
        <w:rPr>
          <w:rFonts w:ascii="Times New Roman" w:eastAsia="宋体" w:hAnsi="宋体"/>
        </w:rPr>
        <w:t>部分仪器略去</w:t>
      </w:r>
      <w:r w:rsidRPr="005A52B8">
        <w:rPr>
          <w:rFonts w:ascii="Times New Roman" w:eastAsia="宋体" w:hAnsi="宋体"/>
        </w:rPr>
        <w:t>),</w:t>
      </w:r>
      <w:r w:rsidRPr="005A52B8">
        <w:rPr>
          <w:rFonts w:ascii="Times New Roman" w:eastAsia="宋体" w:hAnsi="宋体"/>
        </w:rPr>
        <w:t>能达到实验目的的是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填字母</w:t>
      </w:r>
      <w:r w:rsidRPr="005A52B8">
        <w:rPr>
          <w:rFonts w:ascii="Times New Roman" w:eastAsia="宋体" w:hAnsi="宋体"/>
        </w:rPr>
        <w:t>)</w:t>
      </w:r>
      <w:r w:rsidRPr="005A52B8">
        <w:rPr>
          <w:rFonts w:ascii="Times New Roman" w:eastAsia="宋体" w:hAnsi="宋体"/>
        </w:rPr>
        <w:t>。 </w:t>
      </w:r>
    </w:p>
    <w:tbl>
      <w:tblPr>
        <w:tblW w:w="18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02"/>
        <w:gridCol w:w="689"/>
        <w:gridCol w:w="621"/>
        <w:gridCol w:w="1250"/>
      </w:tblGrid>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D</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488160" cy="480600"/>
                  <wp:effectExtent l="0" t="0" r="0" b="0"/>
                  <wp:docPr id="140" name="20A19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2" cstate="print"/>
                          <a:stretch>
                            <a:fillRect/>
                          </a:stretch>
                        </pic:blipFill>
                        <pic:spPr>
                          <a:xfrm>
                            <a:off x="0" y="0"/>
                            <a:ext cx="488160" cy="480600"/>
                          </a:xfrm>
                          <a:prstGeom prst="rect">
                            <a:avLst/>
                          </a:prstGeom>
                        </pic:spPr>
                      </pic:pic>
                    </a:graphicData>
                  </a:graphic>
                </wp:inline>
              </w:drawing>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407880" cy="533520"/>
                  <wp:effectExtent l="0" t="0" r="0" b="0"/>
                  <wp:docPr id="141" name="20A19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3" cstate="print"/>
                          <a:stretch>
                            <a:fillRect/>
                          </a:stretch>
                        </pic:blipFill>
                        <pic:spPr>
                          <a:xfrm>
                            <a:off x="0" y="0"/>
                            <a:ext cx="407880" cy="533520"/>
                          </a:xfrm>
                          <a:prstGeom prst="rect">
                            <a:avLst/>
                          </a:prstGeom>
                        </pic:spPr>
                      </pic:pic>
                    </a:graphicData>
                  </a:graphic>
                </wp:inline>
              </w:drawing>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293400" cy="684000"/>
                  <wp:effectExtent l="0" t="0" r="0" b="0"/>
                  <wp:docPr id="142" name="20A19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4" cstate="print"/>
                          <a:stretch>
                            <a:fillRect/>
                          </a:stretch>
                        </pic:blipFill>
                        <pic:spPr>
                          <a:xfrm>
                            <a:off x="0" y="0"/>
                            <a:ext cx="293400" cy="684000"/>
                          </a:xfrm>
                          <a:prstGeom prst="rect">
                            <a:avLst/>
                          </a:prstGeom>
                        </pic:spPr>
                      </pic:pic>
                    </a:graphicData>
                  </a:graphic>
                </wp:inline>
              </w:drawing>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772560" cy="631080"/>
                  <wp:effectExtent l="0" t="0" r="0" b="0"/>
                  <wp:docPr id="143" name="20A19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5" cstate="print"/>
                          <a:stretch>
                            <a:fillRect/>
                          </a:stretch>
                        </pic:blipFill>
                        <pic:spPr>
                          <a:xfrm>
                            <a:off x="0" y="0"/>
                            <a:ext cx="772560" cy="631080"/>
                          </a:xfrm>
                          <a:prstGeom prst="rect">
                            <a:avLst/>
                          </a:prstGeom>
                        </pic:spPr>
                      </pic:pic>
                    </a:graphicData>
                  </a:graphic>
                </wp:inline>
              </w:drawing>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干燥氯气</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吸收</w:t>
            </w:r>
            <w:r w:rsidRPr="005A52B8">
              <w:rPr>
                <w:rFonts w:ascii="Times New Roman" w:eastAsia="宋体" w:hAnsi="宋体"/>
                <w:sz w:val="18"/>
              </w:rPr>
              <w:t>NH</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石油的分馏</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制取乙酸乙酯</w:t>
            </w:r>
          </w:p>
        </w:tc>
      </w:tr>
    </w:tbl>
    <w:p w:rsidR="004B6794" w:rsidRPr="005A52B8" w:rsidRDefault="004B6794" w:rsidP="004B6794">
      <w:pPr>
        <w:tabs>
          <w:tab w:val="left" w:pos="1871"/>
          <w:tab w:val="left" w:pos="3407"/>
          <w:tab w:val="left" w:pos="4949"/>
          <w:tab w:val="left" w:pos="6599"/>
        </w:tabs>
        <w:jc w:val="center"/>
        <w:rPr>
          <w:rFonts w:ascii="Times New Roman" w:eastAsia="宋体" w:hAnsi="宋体"/>
        </w:rPr>
      </w:pP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为除去粗盐中的</w:t>
      </w:r>
      <w:r w:rsidRPr="005A52B8">
        <w:rPr>
          <w:rFonts w:ascii="Times New Roman" w:eastAsia="宋体" w:hAnsi="宋体"/>
        </w:rPr>
        <w:t>MgCl</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CaCl</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以及泥沙等杂质</w:t>
      </w:r>
      <w:r w:rsidRPr="005A52B8">
        <w:rPr>
          <w:rFonts w:ascii="Times New Roman" w:eastAsia="宋体" w:hAnsi="宋体"/>
        </w:rPr>
        <w:t>,</w:t>
      </w:r>
      <w:r w:rsidRPr="005A52B8">
        <w:rPr>
          <w:rFonts w:ascii="Times New Roman" w:eastAsia="宋体" w:hAnsi="宋体"/>
        </w:rPr>
        <w:t>某同学设计了一种制备精盐的实验方案</w:t>
      </w:r>
      <w:r w:rsidRPr="005A52B8">
        <w:rPr>
          <w:rFonts w:ascii="Times New Roman" w:eastAsia="宋体" w:hAnsi="宋体"/>
        </w:rPr>
        <w:t>,</w:t>
      </w:r>
      <w:r w:rsidRPr="005A52B8">
        <w:rPr>
          <w:rFonts w:ascii="Times New Roman" w:eastAsia="宋体" w:hAnsi="宋体"/>
        </w:rPr>
        <w:t>步骤如下</w:t>
      </w:r>
      <w:r w:rsidRPr="005A52B8">
        <w:rPr>
          <w:rFonts w:ascii="Times New Roman" w:eastAsia="宋体" w:hAnsi="宋体"/>
        </w:rPr>
        <w:t>(</w:t>
      </w:r>
      <w:r w:rsidRPr="005A52B8">
        <w:rPr>
          <w:rFonts w:ascii="Times New Roman" w:eastAsia="宋体" w:hAnsi="宋体"/>
        </w:rPr>
        <w:t>用于沉淀的试剂稍过量</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称取粗盐</w:t>
      </w:r>
      <w:r w:rsidRPr="005A52B8">
        <w:rPr>
          <w:rFonts w:ascii="Times New Roman" w:eastAsia="宋体" w:hAnsi="宋体"/>
          <w:noProof/>
        </w:rPr>
        <w:drawing>
          <wp:inline distT="0" distB="0" distL="0" distR="0">
            <wp:extent cx="234720" cy="20880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6"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234720" cy="20880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7"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766440" cy="28656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8" cstate="print"/>
                    <a:stretch>
                      <a:fillRect/>
                    </a:stretch>
                  </pic:blipFill>
                  <pic:spPr>
                    <a:xfrm>
                      <a:off x="0" y="0"/>
                      <a:ext cx="766440" cy="286560"/>
                    </a:xfrm>
                    <a:prstGeom prst="rect">
                      <a:avLst/>
                    </a:prstGeom>
                  </pic:spPr>
                </pic:pic>
              </a:graphicData>
            </a:graphic>
          </wp:inline>
        </w:drawing>
      </w:r>
      <w:r w:rsidRPr="005A52B8">
        <w:rPr>
          <w:rFonts w:ascii="Times New Roman" w:eastAsia="宋体" w:hAnsi="宋体"/>
          <w:noProof/>
        </w:rPr>
        <w:drawing>
          <wp:inline distT="0" distB="0" distL="0" distR="0">
            <wp:extent cx="234720" cy="20880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9"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234720" cy="28656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20" cstate="print"/>
                    <a:stretch>
                      <a:fillRect/>
                    </a:stretch>
                  </pic:blipFill>
                  <pic:spPr>
                    <a:xfrm>
                      <a:off x="0" y="0"/>
                      <a:ext cx="234720" cy="286560"/>
                    </a:xfrm>
                    <a:prstGeom prst="rect">
                      <a:avLst/>
                    </a:prstGeom>
                  </pic:spPr>
                </pic:pic>
              </a:graphicData>
            </a:graphic>
          </wp:inline>
        </w:drawing>
      </w:r>
      <w:r w:rsidRPr="005A52B8">
        <w:rPr>
          <w:rFonts w:ascii="Times New Roman" w:eastAsia="宋体" w:hAnsi="宋体"/>
        </w:rPr>
        <w:t>滤液</w:t>
      </w:r>
      <w:r w:rsidRPr="005A52B8">
        <w:rPr>
          <w:rFonts w:ascii="Times New Roman" w:eastAsia="宋体" w:hAnsi="宋体"/>
          <w:noProof/>
        </w:rPr>
        <w:drawing>
          <wp:inline distT="0" distB="0" distL="0" distR="0">
            <wp:extent cx="444960" cy="28656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1" cstate="print"/>
                    <a:stretch>
                      <a:fillRect/>
                    </a:stretch>
                  </pic:blipFill>
                  <pic:spPr>
                    <a:xfrm>
                      <a:off x="0" y="0"/>
                      <a:ext cx="444960" cy="286560"/>
                    </a:xfrm>
                    <a:prstGeom prst="rect">
                      <a:avLst/>
                    </a:prstGeom>
                  </pic:spPr>
                </pic:pic>
              </a:graphicData>
            </a:graphic>
          </wp:inline>
        </w:drawing>
      </w:r>
      <w:r w:rsidRPr="005A52B8">
        <w:rPr>
          <w:rFonts w:ascii="Times New Roman" w:eastAsia="宋体" w:hAnsi="宋体"/>
          <w:noProof/>
        </w:rPr>
        <w:drawing>
          <wp:inline distT="0" distB="0" distL="0" distR="0">
            <wp:extent cx="871560" cy="28656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22" cstate="print"/>
                    <a:stretch>
                      <a:fillRect/>
                    </a:stretch>
                  </pic:blipFill>
                  <pic:spPr>
                    <a:xfrm>
                      <a:off x="0" y="0"/>
                      <a:ext cx="871560" cy="286560"/>
                    </a:xfrm>
                    <a:prstGeom prst="rect">
                      <a:avLst/>
                    </a:prstGeom>
                  </pic:spPr>
                </pic:pic>
              </a:graphicData>
            </a:graphic>
          </wp:inline>
        </w:drawing>
      </w:r>
      <w:r w:rsidRPr="005A52B8">
        <w:rPr>
          <w:rFonts w:ascii="Times New Roman" w:eastAsia="宋体" w:hAnsi="宋体"/>
        </w:rPr>
        <w:t>精盐</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第</w:t>
      </w:r>
      <w:r w:rsidRPr="005A52B8">
        <w:rPr>
          <w:rFonts w:ascii="宋体" w:eastAsia="宋体" w:hAnsi="宋体" w:cs="宋体" w:hint="eastAsia"/>
        </w:rPr>
        <w:t>Ⅰ</w:t>
      </w:r>
      <w:r w:rsidRPr="005A52B8">
        <w:rPr>
          <w:rFonts w:ascii="Times New Roman" w:eastAsia="宋体" w:hAnsi="宋体"/>
        </w:rPr>
        <w:t>步操作的名称是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若第</w:t>
      </w:r>
      <w:r w:rsidRPr="005A52B8">
        <w:rPr>
          <w:rFonts w:ascii="宋体" w:eastAsia="宋体" w:hAnsi="宋体" w:cs="宋体" w:hint="eastAsia"/>
        </w:rPr>
        <w:t>Ⅱ</w:t>
      </w:r>
      <w:r w:rsidRPr="005A52B8">
        <w:rPr>
          <w:rFonts w:ascii="Times New Roman" w:eastAsia="宋体" w:hAnsi="宋体"/>
        </w:rPr>
        <w:t>、</w:t>
      </w:r>
      <w:r w:rsidRPr="005A52B8">
        <w:rPr>
          <w:rFonts w:ascii="宋体" w:eastAsia="宋体" w:hAnsi="宋体" w:cs="宋体" w:hint="eastAsia"/>
        </w:rPr>
        <w:t>Ⅳ</w:t>
      </w:r>
      <w:r w:rsidRPr="005A52B8">
        <w:rPr>
          <w:rFonts w:ascii="Times New Roman" w:eastAsia="宋体" w:hAnsi="宋体"/>
        </w:rPr>
        <w:t>步顺序颠倒</w:t>
      </w:r>
      <w:r w:rsidRPr="005A52B8">
        <w:rPr>
          <w:rFonts w:ascii="Times New Roman" w:eastAsia="宋体" w:hAnsi="宋体"/>
        </w:rPr>
        <w:t>,</w:t>
      </w:r>
      <w:r w:rsidRPr="005A52B8">
        <w:rPr>
          <w:rFonts w:ascii="Times New Roman" w:eastAsia="宋体" w:hAnsi="宋体"/>
        </w:rPr>
        <w:t>是否会对实验结果产生影响</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有影响</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无影响</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第Ⅴ步操作所需玻璃仪器的名称是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山东威海一模</w:t>
      </w:r>
      <w:r w:rsidRPr="005A52B8">
        <w:rPr>
          <w:rFonts w:ascii="Times New Roman" w:eastAsia="宋体" w:hAnsi="宋体"/>
        </w:rPr>
        <w:t>)</w:t>
      </w:r>
      <w:r w:rsidRPr="005A52B8">
        <w:rPr>
          <w:rFonts w:ascii="Times New Roman" w:eastAsia="宋体" w:hAnsi="宋体"/>
        </w:rPr>
        <w:t>已知柠檬酸易溶于水和乙醇</w:t>
      </w:r>
      <w:r w:rsidRPr="005A52B8">
        <w:rPr>
          <w:rFonts w:ascii="Times New Roman" w:eastAsia="宋体" w:hAnsi="宋体"/>
        </w:rPr>
        <w:t>,</w:t>
      </w:r>
      <w:r w:rsidRPr="005A52B8">
        <w:rPr>
          <w:rFonts w:ascii="Times New Roman" w:eastAsia="宋体" w:hAnsi="宋体"/>
        </w:rPr>
        <w:t>有酸性和还原性。用图示装置</w:t>
      </w:r>
      <w:r w:rsidRPr="005A52B8">
        <w:rPr>
          <w:rFonts w:ascii="Times New Roman" w:eastAsia="宋体" w:hAnsi="宋体"/>
        </w:rPr>
        <w:t>(</w:t>
      </w:r>
      <w:r w:rsidRPr="005A52B8">
        <w:rPr>
          <w:rFonts w:ascii="Times New Roman" w:eastAsia="宋体" w:hAnsi="宋体"/>
        </w:rPr>
        <w:t>夹持和加热仪器已省略</w:t>
      </w:r>
      <w:r w:rsidRPr="005A52B8">
        <w:rPr>
          <w:rFonts w:ascii="Times New Roman" w:eastAsia="宋体" w:hAnsi="宋体"/>
        </w:rPr>
        <w:t>)</w:t>
      </w:r>
      <w:r w:rsidRPr="005A52B8">
        <w:rPr>
          <w:rFonts w:ascii="Times New Roman" w:eastAsia="宋体" w:hAnsi="宋体"/>
        </w:rPr>
        <w:t>制备补血剂甘氨酸亚铁</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NCH</w:t>
      </w:r>
      <w:r w:rsidRPr="005A52B8">
        <w:rPr>
          <w:rFonts w:ascii="Times New Roman" w:eastAsia="宋体" w:hAnsi="宋体"/>
          <w:vertAlign w:val="subscript"/>
        </w:rPr>
        <w:t>2</w:t>
      </w:r>
      <w:r w:rsidRPr="005A52B8">
        <w:rPr>
          <w:rFonts w:ascii="Times New Roman" w:eastAsia="宋体" w:hAnsi="宋体"/>
        </w:rPr>
        <w:t>COO)</w:t>
      </w:r>
      <w:r w:rsidRPr="005A52B8">
        <w:rPr>
          <w:rFonts w:ascii="Times New Roman" w:eastAsia="宋体" w:hAnsi="宋体"/>
          <w:vertAlign w:val="subscript"/>
        </w:rPr>
        <w:t>2</w:t>
      </w:r>
      <w:r w:rsidRPr="005A52B8">
        <w:rPr>
          <w:rFonts w:ascii="Times New Roman" w:eastAsia="宋体" w:hAnsi="宋体"/>
        </w:rPr>
        <w:t>Fe](</w:t>
      </w:r>
      <w:r w:rsidRPr="005A52B8">
        <w:rPr>
          <w:rFonts w:ascii="Times New Roman" w:eastAsia="宋体" w:hAnsi="宋体"/>
        </w:rPr>
        <w:t>易溶于水</w:t>
      </w:r>
      <w:r w:rsidRPr="005A52B8">
        <w:rPr>
          <w:rFonts w:ascii="Times New Roman" w:eastAsia="宋体" w:hAnsi="宋体"/>
        </w:rPr>
        <w:t>,</w:t>
      </w:r>
      <w:r w:rsidRPr="005A52B8">
        <w:rPr>
          <w:rFonts w:ascii="Times New Roman" w:eastAsia="宋体" w:hAnsi="宋体"/>
        </w:rPr>
        <w:t>难溶于乙醇</w:t>
      </w:r>
      <w:r w:rsidRPr="005A52B8">
        <w:rPr>
          <w:rFonts w:ascii="Times New Roman" w:eastAsia="宋体" w:hAnsi="宋体"/>
        </w:rPr>
        <w:t>)</w:t>
      </w:r>
      <w:r w:rsidRPr="005A52B8">
        <w:rPr>
          <w:rFonts w:ascii="Times New Roman" w:eastAsia="宋体" w:hAnsi="宋体"/>
        </w:rPr>
        <w:t>。下列说法错误的是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411640" cy="1434600"/>
            <wp:effectExtent l="0" t="0" r="0" b="0"/>
            <wp:docPr id="152" name="21A54.eps" descr="id:2147487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23" cstate="print"/>
                    <a:stretch>
                      <a:fillRect/>
                    </a:stretch>
                  </pic:blipFill>
                  <pic:spPr>
                    <a:xfrm>
                      <a:off x="0" y="0"/>
                      <a:ext cx="2411640" cy="143460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装置甲中所盛放的药品可以是石灰石和稀盐酸</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加入柠檬酸溶液可调节溶液的</w:t>
      </w:r>
      <w:r w:rsidRPr="005A52B8">
        <w:rPr>
          <w:rFonts w:ascii="Times New Roman" w:eastAsia="宋体" w:hAnsi="宋体"/>
        </w:rPr>
        <w:t>pH,</w:t>
      </w:r>
      <w:r w:rsidRPr="005A52B8">
        <w:rPr>
          <w:rFonts w:ascii="Times New Roman" w:eastAsia="宋体" w:hAnsi="宋体"/>
        </w:rPr>
        <w:t>并防止</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被氧化</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丙中反应方程式为</w:t>
      </w:r>
      <w:r w:rsidRPr="005A52B8">
        <w:rPr>
          <w:rFonts w:ascii="Times New Roman" w:eastAsia="宋体" w:hAnsi="宋体"/>
        </w:rPr>
        <w:t>FeCO</w:t>
      </w:r>
      <w:r w:rsidRPr="005A52B8">
        <w:rPr>
          <w:rFonts w:ascii="Times New Roman" w:eastAsia="宋体" w:hAnsi="宋体"/>
          <w:vertAlign w:val="subscript"/>
        </w:rPr>
        <w:t>3</w:t>
      </w:r>
      <w:r w:rsidRPr="005A52B8">
        <w:rPr>
          <w:rFonts w:ascii="Times New Roman" w:eastAsia="宋体" w:hAnsi="宋体"/>
        </w:rPr>
        <w:t>+2H</w:t>
      </w:r>
      <w:r w:rsidRPr="005A52B8">
        <w:rPr>
          <w:rFonts w:ascii="Times New Roman" w:eastAsia="宋体" w:hAnsi="宋体"/>
          <w:vertAlign w:val="subscript"/>
        </w:rPr>
        <w:t>2</w:t>
      </w:r>
      <w:r w:rsidRPr="005A52B8">
        <w:rPr>
          <w:rFonts w:ascii="Times New Roman" w:eastAsia="宋体" w:hAnsi="宋体"/>
        </w:rPr>
        <w:t>NCH</w:t>
      </w:r>
      <w:r w:rsidRPr="005A52B8">
        <w:rPr>
          <w:rFonts w:ascii="Times New Roman" w:eastAsia="宋体" w:hAnsi="宋体"/>
          <w:vertAlign w:val="subscript"/>
        </w:rPr>
        <w:t>2</w:t>
      </w:r>
      <w:r w:rsidRPr="005A52B8">
        <w:rPr>
          <w:rFonts w:ascii="Times New Roman" w:eastAsia="宋体" w:hAnsi="宋体"/>
        </w:rPr>
        <w:t>COOH</w:t>
      </w:r>
      <w:r w:rsidRPr="005A52B8">
        <w:rPr>
          <w:rFonts w:ascii="Times New Roman" w:eastAsia="宋体" w:hAnsi="宋体"/>
          <w:noProof/>
        </w:rPr>
        <w:drawing>
          <wp:inline distT="0" distB="0" distL="0" distR="0">
            <wp:extent cx="234720" cy="13104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2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NCH</w:t>
      </w:r>
      <w:r w:rsidRPr="005A52B8">
        <w:rPr>
          <w:rFonts w:ascii="Times New Roman" w:eastAsia="宋体" w:hAnsi="宋体"/>
          <w:vertAlign w:val="subscript"/>
        </w:rPr>
        <w:t>2</w:t>
      </w:r>
      <w:r w:rsidRPr="005A52B8">
        <w:rPr>
          <w:rFonts w:ascii="Times New Roman" w:eastAsia="宋体" w:hAnsi="宋体"/>
        </w:rPr>
        <w:t>COO)</w:t>
      </w:r>
      <w:r w:rsidRPr="005A52B8">
        <w:rPr>
          <w:rFonts w:ascii="Times New Roman" w:eastAsia="宋体" w:hAnsi="宋体"/>
          <w:vertAlign w:val="subscript"/>
        </w:rPr>
        <w:t>2</w:t>
      </w:r>
      <w:r w:rsidRPr="005A52B8">
        <w:rPr>
          <w:rFonts w:ascii="Times New Roman" w:eastAsia="宋体" w:hAnsi="宋体"/>
        </w:rPr>
        <w:t>Fe+CO</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洗涤得到的甘氨酸亚铁所用的最佳试剂是柠檬酸溶液</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山东淄博一模</w:t>
      </w:r>
      <w:r w:rsidRPr="005A52B8">
        <w:rPr>
          <w:rFonts w:ascii="Times New Roman" w:eastAsia="宋体" w:hAnsi="宋体"/>
        </w:rPr>
        <w:t>)</w:t>
      </w:r>
      <w:r w:rsidRPr="005A52B8">
        <w:rPr>
          <w:rFonts w:ascii="Times New Roman" w:eastAsia="宋体" w:hAnsi="宋体"/>
        </w:rPr>
        <w:t>依据反应</w:t>
      </w:r>
      <w:r w:rsidRPr="005A52B8">
        <w:rPr>
          <w:rFonts w:ascii="Times New Roman" w:eastAsia="宋体" w:hAnsi="宋体"/>
        </w:rPr>
        <w:t>2NaIO</w:t>
      </w:r>
      <w:r w:rsidRPr="005A52B8">
        <w:rPr>
          <w:rFonts w:ascii="Times New Roman" w:eastAsia="宋体" w:hAnsi="宋体"/>
          <w:vertAlign w:val="subscript"/>
        </w:rPr>
        <w:t>3</w:t>
      </w:r>
      <w:r w:rsidRPr="005A52B8">
        <w:rPr>
          <w:rFonts w:ascii="Times New Roman" w:eastAsia="宋体" w:hAnsi="宋体"/>
        </w:rPr>
        <w:t>+5SO</w:t>
      </w:r>
      <w:r w:rsidRPr="005A52B8">
        <w:rPr>
          <w:rFonts w:ascii="Times New Roman" w:eastAsia="宋体" w:hAnsi="宋体"/>
          <w:vertAlign w:val="subscript"/>
        </w:rPr>
        <w:t>2</w:t>
      </w:r>
      <w:r w:rsidRPr="005A52B8">
        <w:rPr>
          <w:rFonts w:ascii="Times New Roman" w:eastAsia="宋体" w:hAnsi="宋体"/>
        </w:rPr>
        <w:t>+4H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I</w:t>
      </w:r>
      <w:r w:rsidRPr="005A52B8">
        <w:rPr>
          <w:rFonts w:ascii="Times New Roman" w:eastAsia="宋体" w:hAnsi="宋体"/>
          <w:vertAlign w:val="subscript"/>
        </w:rPr>
        <w:t>2</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+2NaHSO</w:t>
      </w:r>
      <w:r w:rsidRPr="005A52B8">
        <w:rPr>
          <w:rFonts w:ascii="Times New Roman" w:eastAsia="宋体" w:hAnsi="宋体"/>
          <w:vertAlign w:val="subscript"/>
        </w:rPr>
        <w:t>4</w:t>
      </w:r>
      <w:r w:rsidRPr="005A52B8">
        <w:rPr>
          <w:rFonts w:ascii="Times New Roman" w:eastAsia="宋体" w:hAnsi="宋体"/>
        </w:rPr>
        <w:t>。利用下列装置分四步从含</w:t>
      </w:r>
      <w:r w:rsidRPr="005A52B8">
        <w:rPr>
          <w:rFonts w:ascii="Times New Roman" w:eastAsia="宋体" w:hAnsi="宋体"/>
        </w:rPr>
        <w:t>NaIO</w:t>
      </w:r>
      <w:r w:rsidRPr="005A52B8">
        <w:rPr>
          <w:rFonts w:ascii="Times New Roman" w:eastAsia="宋体" w:hAnsi="宋体"/>
          <w:vertAlign w:val="subscript"/>
        </w:rPr>
        <w:t>3</w:t>
      </w:r>
      <w:r w:rsidRPr="005A52B8">
        <w:rPr>
          <w:rFonts w:ascii="Times New Roman" w:eastAsia="宋体" w:hAnsi="宋体"/>
        </w:rPr>
        <w:t>的废液中制取单质碘的</w:t>
      </w:r>
      <w:r w:rsidRPr="005A52B8">
        <w:rPr>
          <w:rFonts w:ascii="Times New Roman" w:eastAsia="宋体" w:hAnsi="宋体"/>
        </w:rPr>
        <w:t>CCl</w:t>
      </w:r>
      <w:r w:rsidRPr="005A52B8">
        <w:rPr>
          <w:rFonts w:ascii="Times New Roman" w:eastAsia="宋体" w:hAnsi="宋体"/>
          <w:vertAlign w:val="subscript"/>
        </w:rPr>
        <w:t>4</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并回收</w:t>
      </w:r>
      <w:r w:rsidRPr="005A52B8">
        <w:rPr>
          <w:rFonts w:ascii="Times New Roman" w:eastAsia="宋体" w:hAnsi="宋体"/>
        </w:rPr>
        <w:t>NaHSO</w:t>
      </w:r>
      <w:r w:rsidRPr="005A52B8">
        <w:rPr>
          <w:rFonts w:ascii="Times New Roman" w:eastAsia="宋体" w:hAnsi="宋体"/>
          <w:vertAlign w:val="subscript"/>
        </w:rPr>
        <w:t>4</w:t>
      </w:r>
      <w:r w:rsidRPr="005A52B8">
        <w:rPr>
          <w:rFonts w:ascii="Times New Roman" w:eastAsia="宋体" w:hAnsi="宋体"/>
        </w:rPr>
        <w:t>。下列装置中不需要的是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437560" cy="2577960"/>
            <wp:effectExtent l="0" t="0" r="0" b="0"/>
            <wp:docPr id="155" name="21A55.eps" descr="id:2147487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6" cstate="print"/>
                    <a:stretch>
                      <a:fillRect/>
                    </a:stretch>
                  </pic:blipFill>
                  <pic:spPr>
                    <a:xfrm>
                      <a:off x="0" y="0"/>
                      <a:ext cx="2437560" cy="257796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江苏扬州阶段性检测二</w:t>
      </w:r>
      <w:r w:rsidRPr="005A52B8">
        <w:rPr>
          <w:rFonts w:ascii="Times New Roman" w:eastAsia="宋体" w:hAnsi="宋体"/>
        </w:rPr>
        <w:t>)</w:t>
      </w:r>
      <w:r w:rsidRPr="005A52B8">
        <w:rPr>
          <w:rFonts w:ascii="Times New Roman" w:eastAsia="宋体" w:hAnsi="宋体"/>
        </w:rPr>
        <w:t>室温下进行下列实验</w:t>
      </w:r>
      <w:r w:rsidRPr="005A52B8">
        <w:rPr>
          <w:rFonts w:ascii="Times New Roman" w:eastAsia="宋体" w:hAnsi="宋体"/>
        </w:rPr>
        <w:t>,</w:t>
      </w:r>
      <w:r w:rsidRPr="005A52B8">
        <w:rPr>
          <w:rFonts w:ascii="Times New Roman" w:eastAsia="宋体" w:hAnsi="宋体"/>
        </w:rPr>
        <w:t>根据实验操作和现象所得到的结论正确的是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40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3"/>
        <w:gridCol w:w="5213"/>
        <w:gridCol w:w="1703"/>
      </w:tblGrid>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实验操作和现象</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Arial" w:eastAsia="黑体" w:hAnsi="黑体"/>
                <w:sz w:val="18"/>
              </w:rPr>
              <w:t>结论</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CuSO</w:t>
            </w:r>
            <w:r w:rsidRPr="005A52B8">
              <w:rPr>
                <w:rFonts w:ascii="Times New Roman" w:eastAsia="宋体" w:hAnsi="宋体"/>
                <w:sz w:val="18"/>
                <w:vertAlign w:val="subscript"/>
              </w:rPr>
              <w:t>4</w:t>
            </w:r>
            <w:r w:rsidRPr="005A52B8">
              <w:rPr>
                <w:rFonts w:ascii="Times New Roman" w:eastAsia="宋体" w:hAnsi="宋体"/>
                <w:sz w:val="18"/>
              </w:rPr>
              <w:t>溶液中通入</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S,</w:t>
            </w:r>
            <w:r w:rsidRPr="005A52B8">
              <w:rPr>
                <w:rFonts w:ascii="Times New Roman" w:eastAsia="宋体" w:hAnsi="宋体"/>
                <w:sz w:val="18"/>
              </w:rPr>
              <w:t>生成黑色沉淀</w:t>
            </w:r>
            <w:r w:rsidRPr="005A52B8">
              <w:rPr>
                <w:rFonts w:ascii="Times New Roman" w:eastAsia="宋体" w:hAnsi="宋体"/>
                <w:sz w:val="18"/>
              </w:rPr>
              <w:t>(CuS)</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S</w:t>
            </w:r>
            <w:r w:rsidRPr="005A52B8">
              <w:rPr>
                <w:rFonts w:ascii="Times New Roman" w:eastAsia="宋体" w:hAnsi="宋体"/>
                <w:sz w:val="18"/>
              </w:rPr>
              <w:t>的酸性比</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4</w:t>
            </w:r>
            <w:r w:rsidRPr="005A52B8">
              <w:rPr>
                <w:rFonts w:ascii="Times New Roman" w:eastAsia="宋体" w:hAnsi="宋体"/>
                <w:sz w:val="18"/>
              </w:rPr>
              <w:t>强</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PbO</w:t>
            </w:r>
            <w:r w:rsidRPr="005A52B8">
              <w:rPr>
                <w:rFonts w:ascii="Times New Roman" w:eastAsia="宋体" w:hAnsi="宋体"/>
                <w:sz w:val="18"/>
                <w:vertAlign w:val="subscript"/>
              </w:rPr>
              <w:t>2</w:t>
            </w:r>
            <w:r w:rsidRPr="005A52B8">
              <w:rPr>
                <w:rFonts w:ascii="Times New Roman" w:eastAsia="宋体" w:hAnsi="宋体"/>
                <w:sz w:val="18"/>
              </w:rPr>
              <w:t>中滴加浓盐酸</w:t>
            </w:r>
            <w:r w:rsidRPr="005A52B8">
              <w:rPr>
                <w:rFonts w:ascii="Times New Roman" w:eastAsia="宋体" w:hAnsi="宋体"/>
                <w:sz w:val="18"/>
              </w:rPr>
              <w:t>,</w:t>
            </w:r>
            <w:r w:rsidRPr="005A52B8">
              <w:rPr>
                <w:rFonts w:ascii="Times New Roman" w:eastAsia="宋体" w:hAnsi="宋体"/>
                <w:sz w:val="18"/>
              </w:rPr>
              <w:t>出现黄绿色气体</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PbO</w:t>
            </w:r>
            <w:r w:rsidRPr="005A52B8">
              <w:rPr>
                <w:rFonts w:ascii="Times New Roman" w:eastAsia="宋体" w:hAnsi="宋体"/>
                <w:sz w:val="18"/>
                <w:vertAlign w:val="subscript"/>
              </w:rPr>
              <w:t>2</w:t>
            </w:r>
            <w:r w:rsidRPr="005A52B8">
              <w:rPr>
                <w:rFonts w:ascii="Times New Roman" w:eastAsia="宋体" w:hAnsi="宋体"/>
                <w:sz w:val="18"/>
              </w:rPr>
              <w:t>具有氧化性</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在酒精灯上加热铝箔</w:t>
            </w:r>
            <w:r w:rsidRPr="005A52B8">
              <w:rPr>
                <w:rFonts w:ascii="Times New Roman" w:eastAsia="宋体" w:hAnsi="宋体"/>
                <w:sz w:val="18"/>
              </w:rPr>
              <w:t>,</w:t>
            </w:r>
            <w:r w:rsidRPr="005A52B8">
              <w:rPr>
                <w:rFonts w:ascii="Times New Roman" w:eastAsia="宋体" w:hAnsi="宋体"/>
                <w:sz w:val="18"/>
              </w:rPr>
              <w:t>铝箔熔化但不滴落</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熔点</w:t>
            </w:r>
            <w:r w:rsidRPr="005A52B8">
              <w:rPr>
                <w:rFonts w:ascii="Times New Roman" w:eastAsia="宋体" w:hAnsi="宋体"/>
                <w:sz w:val="18"/>
              </w:rPr>
              <w:t>:</w:t>
            </w:r>
            <w:r w:rsidRPr="005A52B8">
              <w:rPr>
                <w:rFonts w:ascii="Times New Roman" w:eastAsia="宋体" w:hAnsi="宋体"/>
                <w:sz w:val="18"/>
              </w:rPr>
              <w:t>氧化铝</w:t>
            </w:r>
            <w:r w:rsidRPr="005A52B8">
              <w:rPr>
                <w:rFonts w:ascii="Times New Roman" w:eastAsia="宋体" w:hAnsi="宋体"/>
                <w:sz w:val="18"/>
              </w:rPr>
              <w:t>&gt;</w:t>
            </w:r>
            <w:r w:rsidRPr="005A52B8">
              <w:rPr>
                <w:rFonts w:ascii="Times New Roman" w:eastAsia="宋体" w:hAnsi="宋体"/>
                <w:sz w:val="18"/>
              </w:rPr>
              <w:t>铝</w:t>
            </w:r>
          </w:p>
        </w:tc>
      </w:tr>
      <w:tr w:rsidR="004B6794" w:rsidRPr="005A52B8" w:rsidTr="008C2220">
        <w:trPr>
          <w:jc w:val="center"/>
        </w:trPr>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45" w:type="dxa"/>
              <w:right w:w="45" w:type="dxa"/>
            </w:tcMar>
            <w:vAlign w:val="center"/>
          </w:tcPr>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NaCl</w:t>
            </w:r>
            <w:r w:rsidRPr="005A52B8">
              <w:rPr>
                <w:rFonts w:ascii="Times New Roman" w:eastAsia="宋体" w:hAnsi="宋体"/>
                <w:sz w:val="18"/>
              </w:rPr>
              <w:t>和</w:t>
            </w:r>
            <w:r w:rsidRPr="005A52B8">
              <w:rPr>
                <w:rFonts w:ascii="Times New Roman" w:eastAsia="宋体" w:hAnsi="宋体"/>
                <w:sz w:val="18"/>
              </w:rPr>
              <w:t>NaBr</w:t>
            </w:r>
            <w:r w:rsidRPr="005A52B8">
              <w:rPr>
                <w:rFonts w:ascii="Times New Roman" w:eastAsia="宋体" w:hAnsi="宋体"/>
                <w:sz w:val="18"/>
              </w:rPr>
              <w:t>混合溶液中滴加少量</w:t>
            </w:r>
            <w:r w:rsidRPr="005A52B8">
              <w:rPr>
                <w:rFonts w:ascii="Times New Roman" w:eastAsia="宋体" w:hAnsi="宋体"/>
                <w:sz w:val="18"/>
              </w:rPr>
              <w:t>AgNO</w:t>
            </w:r>
            <w:r w:rsidRPr="005A52B8">
              <w:rPr>
                <w:rFonts w:ascii="Times New Roman" w:eastAsia="宋体" w:hAnsi="宋体"/>
                <w:sz w:val="18"/>
                <w:vertAlign w:val="subscript"/>
              </w:rPr>
              <w:t>3</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出现淡黄色沉淀</w:t>
            </w:r>
            <w:r w:rsidRPr="005A52B8">
              <w:rPr>
                <w:rFonts w:ascii="Times New Roman" w:eastAsia="宋体" w:hAnsi="宋体"/>
                <w:sz w:val="18"/>
              </w:rPr>
              <w:t>(AgBr)</w:t>
            </w:r>
          </w:p>
        </w:tc>
        <w:tc>
          <w:tcPr>
            <w:tcW w:w="0" w:type="auto"/>
            <w:shd w:val="clear" w:color="auto" w:fill="auto"/>
            <w:tcMar>
              <w:left w:w="0" w:type="dxa"/>
              <w:right w:w="0" w:type="dxa"/>
            </w:tcMar>
            <w:vAlign w:val="center"/>
          </w:tcPr>
          <w:p w:rsidR="004B6794" w:rsidRPr="005A52B8" w:rsidRDefault="004B6794"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i/>
                <w:sz w:val="18"/>
              </w:rPr>
              <w:t>K</w:t>
            </w:r>
            <w:r w:rsidRPr="005A52B8">
              <w:rPr>
                <w:rFonts w:ascii="Times New Roman" w:eastAsia="宋体" w:hAnsi="宋体"/>
                <w:sz w:val="18"/>
                <w:vertAlign w:val="subscript"/>
              </w:rPr>
              <w:t>sp</w:t>
            </w:r>
            <w:r w:rsidRPr="005A52B8">
              <w:rPr>
                <w:rFonts w:ascii="Times New Roman" w:eastAsia="宋体" w:hAnsi="宋体"/>
                <w:sz w:val="18"/>
              </w:rPr>
              <w:t>(AgCl)&gt;</w:t>
            </w:r>
          </w:p>
          <w:p w:rsidR="004B6794" w:rsidRPr="005A52B8" w:rsidRDefault="004B6794"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sp</w:t>
            </w:r>
            <w:r w:rsidRPr="005A52B8">
              <w:rPr>
                <w:rFonts w:ascii="Times New Roman" w:eastAsia="宋体" w:hAnsi="宋体"/>
                <w:sz w:val="18"/>
              </w:rPr>
              <w:t>(AgBr)</w:t>
            </w:r>
          </w:p>
        </w:tc>
      </w:tr>
    </w:tbl>
    <w:p w:rsidR="004B6794" w:rsidRPr="005A52B8" w:rsidRDefault="004B6794" w:rsidP="004B6794">
      <w:pPr>
        <w:tabs>
          <w:tab w:val="left" w:pos="1871"/>
          <w:tab w:val="left" w:pos="3407"/>
          <w:tab w:val="left" w:pos="4949"/>
          <w:tab w:val="left" w:pos="6599"/>
        </w:tabs>
        <w:jc w:val="center"/>
        <w:rPr>
          <w:rFonts w:ascii="Times New Roman" w:eastAsia="宋体" w:hAnsi="宋体"/>
        </w:rPr>
      </w:pP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年</w:t>
      </w:r>
      <w:r w:rsidRPr="005A52B8">
        <w:rPr>
          <w:rFonts w:ascii="Times New Roman" w:eastAsia="宋体" w:hAnsi="宋体"/>
        </w:rPr>
        <w:t>7</w:t>
      </w:r>
      <w:r w:rsidRPr="005A52B8">
        <w:rPr>
          <w:rFonts w:ascii="Times New Roman" w:eastAsia="楷体" w:hAnsi="楷体"/>
        </w:rPr>
        <w:t>月浙江选考</w:t>
      </w:r>
      <w:r w:rsidRPr="005A52B8">
        <w:rPr>
          <w:rFonts w:ascii="Times New Roman" w:eastAsia="宋体" w:hAnsi="宋体"/>
        </w:rPr>
        <w:t>,30)</w:t>
      </w:r>
      <w:r w:rsidRPr="005A52B8">
        <w:rPr>
          <w:rFonts w:ascii="Times New Roman" w:eastAsia="宋体" w:hAnsi="宋体"/>
        </w:rPr>
        <w:t>硫代硫酸钠在纺织业等领域有广泛应用。某兴趣小组用下图装置制备</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868840" cy="1333440"/>
            <wp:effectExtent l="0" t="0" r="0" b="0"/>
            <wp:docPr id="156" name="20LZJH03.eps" descr="id:2147487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27" cstate="print"/>
                    <a:stretch>
                      <a:fillRect/>
                    </a:stretch>
                  </pic:blipFill>
                  <pic:spPr>
                    <a:xfrm>
                      <a:off x="0" y="0"/>
                      <a:ext cx="2868840" cy="133344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合成反应</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 xml:space="preserve">　</w:t>
      </w:r>
      <w:r w:rsidRPr="005A52B8">
        <w:rPr>
          <w:rFonts w:ascii="Times New Roman" w:eastAsia="宋体" w:hAnsi="宋体"/>
        </w:rPr>
        <w:t>2Na</w:t>
      </w:r>
      <w:r w:rsidRPr="005A52B8">
        <w:rPr>
          <w:rFonts w:ascii="Times New Roman" w:eastAsia="宋体" w:hAnsi="宋体"/>
          <w:vertAlign w:val="subscript"/>
        </w:rPr>
        <w:t>2</w:t>
      </w:r>
      <w:r w:rsidRPr="005A52B8">
        <w:rPr>
          <w:rFonts w:ascii="Times New Roman" w:eastAsia="宋体" w:hAnsi="宋体"/>
        </w:rPr>
        <w:t>S+3SO</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234720" cy="13104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+3S</w:t>
      </w:r>
      <w:r w:rsidRPr="005A52B8">
        <w:rPr>
          <w:rFonts w:ascii="Times New Roman" w:eastAsia="宋体" w:hAnsi="宋体"/>
        </w:rPr>
        <w:t xml:space="preserve">　</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+S</w:t>
      </w:r>
      <w:r w:rsidRPr="005A52B8">
        <w:rPr>
          <w:rFonts w:ascii="Times New Roman" w:eastAsia="宋体" w:hAnsi="宋体"/>
          <w:noProof/>
        </w:rPr>
        <w:drawing>
          <wp:inline distT="0" distB="0" distL="0" distR="0">
            <wp:extent cx="234720" cy="20880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28"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滴定反应</w:t>
      </w:r>
      <w:r w:rsidRPr="005A52B8">
        <w:rPr>
          <w:rFonts w:ascii="Times New Roman" w:eastAsia="宋体" w:hAnsi="宋体"/>
        </w:rPr>
        <w:t>:I</w:t>
      </w:r>
      <w:r w:rsidRPr="005A52B8">
        <w:rPr>
          <w:rFonts w:ascii="Times New Roman" w:eastAsia="宋体" w:hAnsi="宋体"/>
          <w:vertAlign w:val="subscript"/>
        </w:rPr>
        <w:t>2</w:t>
      </w:r>
      <w:r w:rsidRPr="005A52B8">
        <w:rPr>
          <w:rFonts w:ascii="Times New Roman" w:eastAsia="宋体" w:hAnsi="宋体"/>
        </w:rPr>
        <w:t>+2Na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2NaI+Na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4</w:t>
      </w:r>
      <w:r w:rsidRPr="005A52B8">
        <w:rPr>
          <w:rFonts w:ascii="Times New Roman" w:eastAsia="宋体" w:hAnsi="宋体"/>
        </w:rPr>
        <w:t>O</w:t>
      </w:r>
      <w:r w:rsidRPr="005A52B8">
        <w:rPr>
          <w:rFonts w:ascii="Times New Roman" w:eastAsia="宋体" w:hAnsi="宋体"/>
          <w:vertAlign w:val="subscript"/>
        </w:rPr>
        <w:t>6</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易溶于水</w:t>
      </w:r>
      <w:r w:rsidRPr="005A52B8">
        <w:rPr>
          <w:rFonts w:ascii="Times New Roman" w:eastAsia="宋体" w:hAnsi="宋体"/>
        </w:rPr>
        <w:t>,</w:t>
      </w:r>
      <w:r w:rsidRPr="005A52B8">
        <w:rPr>
          <w:rFonts w:ascii="Times New Roman" w:eastAsia="宋体" w:hAnsi="宋体"/>
        </w:rPr>
        <w:t>难溶于乙醇</w:t>
      </w:r>
      <w:r w:rsidRPr="005A52B8">
        <w:rPr>
          <w:rFonts w:ascii="Times New Roman" w:eastAsia="宋体" w:hAnsi="宋体"/>
        </w:rPr>
        <w:t xml:space="preserve">,50 </w:t>
      </w:r>
      <w:r w:rsidRPr="005A52B8">
        <w:rPr>
          <w:rFonts w:ascii="宋体" w:eastAsia="宋体" w:hAnsi="宋体" w:cs="宋体" w:hint="eastAsia"/>
        </w:rPr>
        <w:t>℃</w:t>
      </w:r>
      <w:r w:rsidRPr="005A52B8">
        <w:rPr>
          <w:rFonts w:ascii="Times New Roman" w:eastAsia="宋体" w:hAnsi="宋体"/>
        </w:rPr>
        <w:t>开始失结晶水。</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实验步骤</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Ⅰ</w:t>
      </w:r>
      <w:r w:rsidRPr="005A52B8">
        <w:rPr>
          <w:rFonts w:ascii="Times New Roman" w:eastAsia="宋体" w:hAnsi="宋体"/>
        </w:rPr>
        <w:t xml:space="preserve">　</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制备</w:t>
      </w:r>
      <w:r w:rsidRPr="005A52B8">
        <w:rPr>
          <w:rFonts w:ascii="Times New Roman" w:eastAsia="宋体" w:hAnsi="宋体"/>
        </w:rPr>
        <w:t>:</w:t>
      </w:r>
      <w:r w:rsidRPr="005A52B8">
        <w:rPr>
          <w:rFonts w:ascii="Times New Roman" w:eastAsia="宋体" w:hAnsi="宋体"/>
        </w:rPr>
        <w:t>装置</w:t>
      </w:r>
      <w:r w:rsidRPr="005A52B8">
        <w:rPr>
          <w:rFonts w:ascii="Times New Roman" w:eastAsia="宋体" w:hAnsi="宋体"/>
        </w:rPr>
        <w:t>A</w:t>
      </w:r>
      <w:r w:rsidRPr="005A52B8">
        <w:rPr>
          <w:rFonts w:ascii="Times New Roman" w:eastAsia="宋体" w:hAnsi="宋体"/>
        </w:rPr>
        <w:t>制备的</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经过单向阀通入装置</w:t>
      </w:r>
      <w:r w:rsidRPr="005A52B8">
        <w:rPr>
          <w:rFonts w:ascii="Times New Roman" w:eastAsia="宋体" w:hAnsi="宋体"/>
        </w:rPr>
        <w:t>C</w:t>
      </w:r>
      <w:r w:rsidRPr="005A52B8">
        <w:rPr>
          <w:rFonts w:ascii="Times New Roman" w:eastAsia="宋体" w:hAnsi="宋体"/>
        </w:rPr>
        <w:t>中的混合溶液</w:t>
      </w:r>
      <w:r w:rsidRPr="005A52B8">
        <w:rPr>
          <w:rFonts w:ascii="Times New Roman" w:eastAsia="宋体" w:hAnsi="宋体"/>
        </w:rPr>
        <w:t>,</w:t>
      </w:r>
      <w:r w:rsidRPr="005A52B8">
        <w:rPr>
          <w:rFonts w:ascii="Times New Roman" w:eastAsia="宋体" w:hAnsi="宋体"/>
        </w:rPr>
        <w:t>加热、搅拌</w:t>
      </w:r>
      <w:r w:rsidRPr="005A52B8">
        <w:rPr>
          <w:rFonts w:ascii="Times New Roman" w:eastAsia="宋体" w:hAnsi="宋体"/>
        </w:rPr>
        <w:t>,</w:t>
      </w:r>
      <w:r w:rsidRPr="005A52B8">
        <w:rPr>
          <w:rFonts w:ascii="Times New Roman" w:eastAsia="宋体" w:hAnsi="宋体"/>
        </w:rPr>
        <w:t>至溶液</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rPr>
        <w:t>7</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停止通入</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气体</w:t>
      </w:r>
      <w:r w:rsidRPr="005A52B8">
        <w:rPr>
          <w:rFonts w:ascii="Times New Roman" w:eastAsia="宋体" w:hAnsi="宋体"/>
        </w:rPr>
        <w:t>,</w:t>
      </w:r>
      <w:r w:rsidRPr="005A52B8">
        <w:rPr>
          <w:rFonts w:ascii="Times New Roman" w:eastAsia="宋体" w:hAnsi="宋体"/>
        </w:rPr>
        <w:t>得产品混合溶液。</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Ⅱ</w:t>
      </w:r>
      <w:r w:rsidRPr="005A52B8">
        <w:rPr>
          <w:rFonts w:ascii="Times New Roman" w:eastAsia="宋体" w:hAnsi="宋体"/>
        </w:rPr>
        <w:t xml:space="preserve">　产品分离提纯</w:t>
      </w:r>
      <w:r w:rsidRPr="005A52B8">
        <w:rPr>
          <w:rFonts w:ascii="Times New Roman" w:eastAsia="宋体" w:hAnsi="宋体"/>
        </w:rPr>
        <w:t>:</w:t>
      </w:r>
      <w:r w:rsidRPr="005A52B8">
        <w:rPr>
          <w:rFonts w:ascii="Times New Roman" w:eastAsia="宋体" w:hAnsi="宋体"/>
        </w:rPr>
        <w:t>产品混合溶液经蒸发浓缩、冷却结晶、过滤、洗涤、干燥</w:t>
      </w:r>
      <w:r w:rsidRPr="005A52B8">
        <w:rPr>
          <w:rFonts w:ascii="Times New Roman" w:eastAsia="宋体" w:hAnsi="宋体"/>
        </w:rPr>
        <w:t>,</w:t>
      </w:r>
      <w:r w:rsidRPr="005A52B8">
        <w:rPr>
          <w:rFonts w:ascii="Times New Roman" w:eastAsia="宋体" w:hAnsi="宋体"/>
        </w:rPr>
        <w:t>得到</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产品。</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Ⅲ</w:t>
      </w:r>
      <w:r w:rsidRPr="005A52B8">
        <w:rPr>
          <w:rFonts w:ascii="Times New Roman" w:eastAsia="宋体" w:hAnsi="宋体"/>
        </w:rPr>
        <w:t xml:space="preserve">　产品纯度测定</w:t>
      </w:r>
      <w:r w:rsidRPr="005A52B8">
        <w:rPr>
          <w:rFonts w:ascii="Times New Roman" w:eastAsia="宋体" w:hAnsi="宋体"/>
        </w:rPr>
        <w:t>:</w:t>
      </w:r>
      <w:r w:rsidRPr="005A52B8">
        <w:rPr>
          <w:rFonts w:ascii="Times New Roman" w:eastAsia="宋体" w:hAnsi="宋体"/>
        </w:rPr>
        <w:t>以淀粉作指示剂</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产品配制的溶液滴定碘标准溶液至滴定终点</w:t>
      </w:r>
      <w:r w:rsidRPr="005A52B8">
        <w:rPr>
          <w:rFonts w:ascii="Times New Roman" w:eastAsia="宋体" w:hAnsi="宋体"/>
        </w:rPr>
        <w:t>,</w:t>
      </w:r>
      <w:r w:rsidRPr="005A52B8">
        <w:rPr>
          <w:rFonts w:ascii="Times New Roman" w:eastAsia="宋体" w:hAnsi="宋体"/>
        </w:rPr>
        <w:t>计算</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含量。</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步骤</w:t>
      </w:r>
      <w:r w:rsidRPr="005A52B8">
        <w:rPr>
          <w:rFonts w:ascii="宋体" w:eastAsia="宋体" w:hAnsi="宋体" w:cs="宋体" w:hint="eastAsia"/>
        </w:rPr>
        <w:t>Ⅰ</w:t>
      </w:r>
      <w:r w:rsidRPr="005A52B8">
        <w:rPr>
          <w:rFonts w:ascii="Times New Roman" w:eastAsia="宋体" w:hAnsi="宋体"/>
        </w:rPr>
        <w:t xml:space="preserve">　单向阀的作用是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装置</w:t>
      </w:r>
      <w:r w:rsidRPr="005A52B8">
        <w:rPr>
          <w:rFonts w:ascii="Times New Roman" w:eastAsia="宋体" w:hAnsi="宋体"/>
        </w:rPr>
        <w:t>C</w:t>
      </w:r>
      <w:r w:rsidRPr="005A52B8">
        <w:rPr>
          <w:rFonts w:ascii="Times New Roman" w:eastAsia="宋体" w:hAnsi="宋体"/>
        </w:rPr>
        <w:t>中的反应混合溶液</w:t>
      </w:r>
      <w:r w:rsidRPr="005A52B8">
        <w:rPr>
          <w:rFonts w:ascii="Times New Roman" w:eastAsia="宋体" w:hAnsi="宋体"/>
        </w:rPr>
        <w:t>pH</w:t>
      </w:r>
      <w:r w:rsidRPr="005A52B8">
        <w:rPr>
          <w:rFonts w:ascii="Times New Roman" w:eastAsia="宋体" w:hAnsi="宋体"/>
        </w:rPr>
        <w:t>过高或过低将导致产率降低</w:t>
      </w:r>
      <w:r w:rsidRPr="005A52B8">
        <w:rPr>
          <w:rFonts w:ascii="Times New Roman" w:eastAsia="宋体" w:hAnsi="宋体"/>
        </w:rPr>
        <w:t>,</w:t>
      </w:r>
      <w:r w:rsidRPr="005A52B8">
        <w:rPr>
          <w:rFonts w:ascii="Times New Roman" w:eastAsia="宋体" w:hAnsi="宋体"/>
        </w:rPr>
        <w:t>原因是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步骤</w:t>
      </w:r>
      <w:r w:rsidRPr="005A52B8">
        <w:rPr>
          <w:rFonts w:ascii="宋体" w:eastAsia="宋体" w:hAnsi="宋体" w:cs="宋体" w:hint="eastAsia"/>
        </w:rPr>
        <w:t>Ⅱ</w:t>
      </w:r>
      <w:r w:rsidRPr="005A52B8">
        <w:rPr>
          <w:rFonts w:ascii="Times New Roman" w:eastAsia="宋体" w:hAnsi="宋体"/>
        </w:rPr>
        <w:t xml:space="preserve">　下列说法正确的是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快速蒸发溶液中水分</w:t>
      </w:r>
      <w:r w:rsidRPr="005A52B8">
        <w:rPr>
          <w:rFonts w:ascii="Times New Roman" w:eastAsia="宋体" w:hAnsi="宋体"/>
        </w:rPr>
        <w:t>,</w:t>
      </w:r>
      <w:r w:rsidRPr="005A52B8">
        <w:rPr>
          <w:rFonts w:ascii="Times New Roman" w:eastAsia="宋体" w:hAnsi="宋体"/>
        </w:rPr>
        <w:t>可得较大晶体颗粒</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蒸发浓缩至溶液表面出现晶膜时</w:t>
      </w:r>
      <w:r w:rsidRPr="005A52B8">
        <w:rPr>
          <w:rFonts w:ascii="Times New Roman" w:eastAsia="宋体" w:hAnsi="宋体"/>
        </w:rPr>
        <w:t>,</w:t>
      </w:r>
      <w:r w:rsidRPr="005A52B8">
        <w:rPr>
          <w:rFonts w:ascii="Times New Roman" w:eastAsia="宋体" w:hAnsi="宋体"/>
        </w:rPr>
        <w:t>停止加热</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冷却结晶后的固液混合物中加入乙醇可提高产率</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可选用冷的</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溶液作洗涤剂</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步骤</w:t>
      </w:r>
      <w:r w:rsidRPr="005A52B8">
        <w:rPr>
          <w:rFonts w:ascii="宋体" w:eastAsia="宋体" w:hAnsi="宋体" w:cs="宋体" w:hint="eastAsia"/>
        </w:rPr>
        <w:t>Ⅲ</w:t>
      </w:r>
      <w:r w:rsidRPr="005A52B8">
        <w:rPr>
          <w:rFonts w:ascii="Times New Roman" w:eastAsia="宋体" w:hAnsi="宋体"/>
        </w:rPr>
        <w:t xml:space="preserve">　</w:t>
      </w:r>
      <w:r w:rsidRPr="005A52B8">
        <w:rPr>
          <w:rFonts w:ascii="宋体" w:eastAsia="宋体" w:hAnsi="宋体" w:cs="宋体" w:hint="eastAsia"/>
        </w:rPr>
        <w:t>①</w:t>
      </w:r>
      <w:r w:rsidRPr="005A52B8">
        <w:rPr>
          <w:rFonts w:ascii="Times New Roman" w:eastAsia="宋体" w:hAnsi="宋体"/>
        </w:rPr>
        <w:t>滴定前</w:t>
      </w:r>
      <w:r w:rsidRPr="005A52B8">
        <w:rPr>
          <w:rFonts w:ascii="Times New Roman" w:eastAsia="宋体" w:hAnsi="宋体"/>
        </w:rPr>
        <w:t>,</w:t>
      </w:r>
      <w:r w:rsidRPr="005A52B8">
        <w:rPr>
          <w:rFonts w:ascii="Times New Roman" w:eastAsia="宋体" w:hAnsi="宋体"/>
        </w:rPr>
        <w:t>有关滴定管的正确操作为</w:t>
      </w:r>
      <w:r w:rsidRPr="005A52B8">
        <w:rPr>
          <w:rFonts w:ascii="Times New Roman" w:eastAsia="宋体" w:hAnsi="宋体"/>
        </w:rPr>
        <w:t>(</w:t>
      </w:r>
      <w:r w:rsidRPr="005A52B8">
        <w:rPr>
          <w:rFonts w:ascii="Times New Roman" w:eastAsia="宋体" w:hAnsi="宋体"/>
        </w:rPr>
        <w:t>选出正确操作并按序排列</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检漏</w:t>
      </w:r>
      <w:r w:rsidRPr="005A52B8">
        <w:rPr>
          <w:rFonts w:ascii="Times New Roman" w:eastAsia="宋体" w:hAnsi="Times New Roman" w:cs="Times New Roman"/>
        </w:rPr>
        <w:t>→</w:t>
      </w:r>
      <w:r w:rsidRPr="005A52B8">
        <w:rPr>
          <w:rFonts w:ascii="Times New Roman" w:eastAsia="宋体" w:hAnsi="宋体"/>
        </w:rPr>
        <w:t>蒸馏水洗涤</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开始滴定。</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 xml:space="preserve">烘干　</w:t>
      </w: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 xml:space="preserve">装入滴定液至零刻度以上　</w:t>
      </w: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 xml:space="preserve">调整滴定液液面至零刻度或零刻度以下　</w:t>
      </w: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 xml:space="preserve">用洗耳球吹出润洗液　</w:t>
      </w: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 xml:space="preserve">排除气泡　</w:t>
      </w:r>
      <w:r w:rsidRPr="005A52B8">
        <w:rPr>
          <w:rFonts w:ascii="Times New Roman" w:eastAsia="宋体" w:hAnsi="宋体"/>
        </w:rPr>
        <w:t>F</w:t>
      </w:r>
      <w:r w:rsidRPr="005A52B8">
        <w:rPr>
          <w:rFonts w:ascii="Times New Roman" w:eastAsia="宋体" w:hAnsi="Times New Roman" w:cs="Times New Roman"/>
        </w:rPr>
        <w:t>.</w:t>
      </w:r>
      <w:r w:rsidRPr="005A52B8">
        <w:rPr>
          <w:rFonts w:ascii="Times New Roman" w:eastAsia="宋体" w:hAnsi="宋体"/>
        </w:rPr>
        <w:t>用滴定液润洗</w:t>
      </w:r>
      <w:r w:rsidRPr="005A52B8">
        <w:rPr>
          <w:rFonts w:ascii="Times New Roman" w:eastAsia="宋体" w:hAnsi="宋体"/>
        </w:rPr>
        <w:t>2</w:t>
      </w:r>
      <w:r w:rsidRPr="005A52B8">
        <w:rPr>
          <w:rFonts w:ascii="Times New Roman" w:eastAsia="宋体" w:hAnsi="宋体"/>
        </w:rPr>
        <w:t>至</w:t>
      </w:r>
      <w:r w:rsidRPr="005A52B8">
        <w:rPr>
          <w:rFonts w:ascii="Times New Roman" w:eastAsia="宋体" w:hAnsi="宋体"/>
        </w:rPr>
        <w:t>3</w:t>
      </w:r>
      <w:r w:rsidRPr="005A52B8">
        <w:rPr>
          <w:rFonts w:ascii="Times New Roman" w:eastAsia="宋体" w:hAnsi="宋体"/>
        </w:rPr>
        <w:t>次</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G</w:t>
      </w:r>
      <w:r w:rsidRPr="005A52B8">
        <w:rPr>
          <w:rFonts w:ascii="Times New Roman" w:eastAsia="宋体" w:hAnsi="Times New Roman" w:cs="Times New Roman"/>
        </w:rPr>
        <w:t>.</w:t>
      </w:r>
      <w:r w:rsidRPr="005A52B8">
        <w:rPr>
          <w:rFonts w:ascii="Times New Roman" w:eastAsia="宋体" w:hAnsi="宋体"/>
        </w:rPr>
        <w:t>记录起始读数</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装标准碘溶液的碘量瓶</w:t>
      </w:r>
      <w:r w:rsidRPr="005A52B8">
        <w:rPr>
          <w:rFonts w:ascii="Times New Roman" w:eastAsia="宋体" w:hAnsi="宋体"/>
        </w:rPr>
        <w:t>(</w:t>
      </w:r>
      <w:r w:rsidRPr="005A52B8">
        <w:rPr>
          <w:rFonts w:ascii="Times New Roman" w:eastAsia="宋体" w:hAnsi="宋体"/>
        </w:rPr>
        <w:t>带瓶塞的锥形瓶</w:t>
      </w:r>
      <w:r w:rsidRPr="005A52B8">
        <w:rPr>
          <w:rFonts w:ascii="Times New Roman" w:eastAsia="宋体" w:hAnsi="宋体"/>
        </w:rPr>
        <w:t>)</w:t>
      </w:r>
      <w:r w:rsidRPr="005A52B8">
        <w:rPr>
          <w:rFonts w:ascii="Times New Roman" w:eastAsia="宋体" w:hAnsi="宋体"/>
        </w:rPr>
        <w:t>在滴定前应盖上瓶塞</w:t>
      </w:r>
      <w:r w:rsidRPr="005A52B8">
        <w:rPr>
          <w:rFonts w:ascii="Times New Roman" w:eastAsia="宋体" w:hAnsi="宋体"/>
        </w:rPr>
        <w:t>,</w:t>
      </w:r>
      <w:r w:rsidRPr="005A52B8">
        <w:rPr>
          <w:rFonts w:ascii="Times New Roman" w:eastAsia="宋体" w:hAnsi="宋体"/>
        </w:rPr>
        <w:t>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滴定法测得产品中</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含量为</w:t>
      </w:r>
      <w:r w:rsidRPr="005A52B8">
        <w:rPr>
          <w:rFonts w:ascii="Times New Roman" w:eastAsia="宋体" w:hAnsi="宋体"/>
        </w:rPr>
        <w:t>100</w:t>
      </w:r>
      <w:r w:rsidRPr="005A52B8">
        <w:rPr>
          <w:rFonts w:ascii="Times New Roman" w:eastAsia="宋体" w:hAnsi="Times New Roman" w:cs="Times New Roman"/>
        </w:rPr>
        <w:t>.</w:t>
      </w:r>
      <w:r w:rsidRPr="005A52B8">
        <w:rPr>
          <w:rFonts w:ascii="Times New Roman" w:eastAsia="宋体" w:hAnsi="宋体"/>
        </w:rPr>
        <w:t>5%,</w:t>
      </w:r>
      <w:r w:rsidRPr="005A52B8">
        <w:rPr>
          <w:rFonts w:ascii="Times New Roman" w:eastAsia="宋体" w:hAnsi="宋体"/>
        </w:rPr>
        <w:t>则</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5H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产品中可能混有的物质是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年</w:t>
      </w:r>
      <w:r w:rsidRPr="005A52B8">
        <w:rPr>
          <w:rFonts w:ascii="Times New Roman" w:eastAsia="宋体" w:hAnsi="宋体"/>
        </w:rPr>
        <w:t>1</w:t>
      </w:r>
      <w:r w:rsidRPr="005A52B8">
        <w:rPr>
          <w:rFonts w:ascii="Times New Roman" w:eastAsia="楷体" w:hAnsi="楷体"/>
        </w:rPr>
        <w:t>月浙江选考</w:t>
      </w:r>
      <w:r w:rsidRPr="005A52B8">
        <w:rPr>
          <w:rFonts w:ascii="Times New Roman" w:eastAsia="宋体" w:hAnsi="宋体"/>
        </w:rPr>
        <w:t>,30)</w:t>
      </w:r>
      <w:r w:rsidRPr="005A52B8">
        <w:rPr>
          <w:rFonts w:ascii="Times New Roman" w:eastAsia="宋体" w:hAnsi="宋体"/>
        </w:rPr>
        <w:t>碘化锂</w:t>
      </w:r>
      <w:r w:rsidRPr="005A52B8">
        <w:rPr>
          <w:rFonts w:ascii="Times New Roman" w:eastAsia="宋体" w:hAnsi="宋体"/>
        </w:rPr>
        <w:t>(LiI)</w:t>
      </w:r>
      <w:r w:rsidRPr="005A52B8">
        <w:rPr>
          <w:rFonts w:ascii="Times New Roman" w:eastAsia="宋体" w:hAnsi="宋体"/>
        </w:rPr>
        <w:t>在能源、医药等领域有重要应用</w:t>
      </w:r>
      <w:r w:rsidRPr="005A52B8">
        <w:rPr>
          <w:rFonts w:ascii="Times New Roman" w:eastAsia="宋体" w:hAnsi="宋体"/>
        </w:rPr>
        <w:t>,</w:t>
      </w:r>
      <w:r w:rsidRPr="005A52B8">
        <w:rPr>
          <w:rFonts w:ascii="Times New Roman" w:eastAsia="宋体" w:hAnsi="宋体"/>
        </w:rPr>
        <w:t>某兴趣小组制备</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和</w:t>
      </w:r>
      <w:r w:rsidRPr="005A52B8">
        <w:rPr>
          <w:rFonts w:ascii="Times New Roman" w:eastAsia="宋体" w:hAnsi="宋体"/>
        </w:rPr>
        <w:t>LiI,</w:t>
      </w:r>
      <w:r w:rsidRPr="005A52B8">
        <w:rPr>
          <w:rFonts w:ascii="Times New Roman" w:eastAsia="宋体" w:hAnsi="宋体"/>
        </w:rPr>
        <w:t>流程如下</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411640" cy="330120"/>
            <wp:effectExtent l="0" t="0" r="0" b="0"/>
            <wp:docPr id="162" name="21A57.eps" descr="id:2147487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29" cstate="print"/>
                    <a:stretch>
                      <a:fillRect/>
                    </a:stretch>
                  </pic:blipFill>
                  <pic:spPr>
                    <a:xfrm>
                      <a:off x="0" y="0"/>
                      <a:ext cx="2411640" cy="33012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在</w:t>
      </w:r>
      <w:r w:rsidRPr="005A52B8">
        <w:rPr>
          <w:rFonts w:ascii="Times New Roman" w:eastAsia="宋体" w:hAnsi="宋体"/>
        </w:rPr>
        <w:t xml:space="preserve">75~80 </w:t>
      </w:r>
      <w:r w:rsidRPr="005A52B8">
        <w:rPr>
          <w:rFonts w:ascii="宋体" w:eastAsia="宋体" w:hAnsi="宋体" w:cs="宋体" w:hint="eastAsia"/>
        </w:rPr>
        <w:t>℃</w:t>
      </w:r>
      <w:r w:rsidRPr="005A52B8">
        <w:rPr>
          <w:rFonts w:ascii="Times New Roman" w:eastAsia="宋体" w:hAnsi="宋体"/>
        </w:rPr>
        <w:t>转变成</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2H</w:t>
      </w:r>
      <w:r w:rsidRPr="005A52B8">
        <w:rPr>
          <w:rFonts w:ascii="Times New Roman" w:eastAsia="宋体" w:hAnsi="宋体"/>
          <w:vertAlign w:val="subscript"/>
        </w:rPr>
        <w:t>2</w:t>
      </w:r>
      <w:r w:rsidRPr="005A52B8">
        <w:rPr>
          <w:rFonts w:ascii="Times New Roman" w:eastAsia="宋体" w:hAnsi="宋体"/>
        </w:rPr>
        <w:t xml:space="preserve">O,80~120 </w:t>
      </w:r>
      <w:r w:rsidRPr="005A52B8">
        <w:rPr>
          <w:rFonts w:ascii="宋体" w:eastAsia="宋体" w:hAnsi="宋体" w:cs="宋体" w:hint="eastAsia"/>
        </w:rPr>
        <w:t>℃</w:t>
      </w:r>
      <w:r w:rsidRPr="005A52B8">
        <w:rPr>
          <w:rFonts w:ascii="Times New Roman" w:eastAsia="宋体" w:hAnsi="宋体"/>
        </w:rPr>
        <w:t>转变成</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 xml:space="preserve">O,300 </w:t>
      </w:r>
      <w:r w:rsidRPr="005A52B8">
        <w:rPr>
          <w:rFonts w:ascii="宋体" w:eastAsia="宋体" w:hAnsi="宋体" w:cs="宋体" w:hint="eastAsia"/>
        </w:rPr>
        <w:t>℃</w:t>
      </w:r>
      <w:r w:rsidRPr="005A52B8">
        <w:rPr>
          <w:rFonts w:ascii="Times New Roman" w:eastAsia="宋体" w:hAnsi="宋体"/>
        </w:rPr>
        <w:t>以上转变成无水</w:t>
      </w:r>
      <w:r w:rsidRPr="005A52B8">
        <w:rPr>
          <w:rFonts w:ascii="Times New Roman" w:eastAsia="宋体" w:hAnsi="宋体"/>
        </w:rPr>
        <w:t>LiI</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LiI</w:t>
      </w:r>
      <w:r w:rsidRPr="005A52B8">
        <w:rPr>
          <w:rFonts w:ascii="Times New Roman" w:eastAsia="宋体" w:hAnsi="宋体"/>
        </w:rPr>
        <w:t>易溶于水</w:t>
      </w:r>
      <w:r w:rsidRPr="005A52B8">
        <w:rPr>
          <w:rFonts w:ascii="Times New Roman" w:eastAsia="宋体" w:hAnsi="宋体"/>
        </w:rPr>
        <w:t>,</w:t>
      </w:r>
      <w:r w:rsidRPr="005A52B8">
        <w:rPr>
          <w:rFonts w:ascii="Times New Roman" w:eastAsia="宋体" w:hAnsi="宋体"/>
        </w:rPr>
        <w:t>溶解度随温度升高而增大。</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LiI</w:t>
      </w:r>
      <w:r w:rsidRPr="005A52B8">
        <w:rPr>
          <w:rFonts w:ascii="Times New Roman" w:eastAsia="宋体" w:hAnsi="宋体"/>
        </w:rPr>
        <w:t>在空气中受热易被氧化。</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w:t>
      </w:r>
      <w:r w:rsidRPr="005A52B8">
        <w:rPr>
          <w:rFonts w:ascii="Times New Roman" w:eastAsia="宋体" w:hAnsi="宋体"/>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步骤</w:t>
      </w:r>
      <w:r w:rsidRPr="005A52B8">
        <w:rPr>
          <w:rFonts w:ascii="宋体" w:eastAsia="宋体" w:hAnsi="宋体" w:cs="宋体" w:hint="eastAsia"/>
        </w:rPr>
        <w:t>Ⅱ</w:t>
      </w:r>
      <w:r w:rsidRPr="005A52B8">
        <w:rPr>
          <w:rFonts w:ascii="Times New Roman" w:eastAsia="宋体" w:hAnsi="宋体"/>
        </w:rPr>
        <w:t>,</w:t>
      </w:r>
      <w:r w:rsidRPr="005A52B8">
        <w:rPr>
          <w:rFonts w:ascii="Times New Roman" w:eastAsia="宋体" w:hAnsi="宋体"/>
        </w:rPr>
        <w:t>调</w:t>
      </w:r>
      <w:r w:rsidRPr="005A52B8">
        <w:rPr>
          <w:rFonts w:ascii="Times New Roman" w:eastAsia="宋体" w:hAnsi="宋体"/>
        </w:rPr>
        <w:t>pH=7,</w:t>
      </w:r>
      <w:r w:rsidRPr="005A52B8">
        <w:rPr>
          <w:rFonts w:ascii="Times New Roman" w:eastAsia="宋体" w:hAnsi="宋体"/>
        </w:rPr>
        <w:t>为避免引入新的杂质</w:t>
      </w:r>
      <w:r w:rsidRPr="005A52B8">
        <w:rPr>
          <w:rFonts w:ascii="Times New Roman" w:eastAsia="宋体" w:hAnsi="宋体"/>
        </w:rPr>
        <w:t>,</w:t>
      </w:r>
      <w:r w:rsidRPr="005A52B8">
        <w:rPr>
          <w:rFonts w:ascii="Times New Roman" w:eastAsia="宋体" w:hAnsi="宋体"/>
        </w:rPr>
        <w:t>适宜加入的试剂为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步骤</w:t>
      </w:r>
      <w:r w:rsidRPr="005A52B8">
        <w:rPr>
          <w:rFonts w:ascii="宋体" w:eastAsia="宋体" w:hAnsi="宋体" w:cs="宋体" w:hint="eastAsia"/>
        </w:rPr>
        <w:t>Ⅲ</w:t>
      </w:r>
      <w:r w:rsidRPr="005A52B8">
        <w:rPr>
          <w:rFonts w:ascii="Times New Roman" w:eastAsia="宋体" w:hAnsi="宋体"/>
        </w:rPr>
        <w:t>,</w:t>
      </w:r>
      <w:r w:rsidRPr="005A52B8">
        <w:rPr>
          <w:rFonts w:ascii="Times New Roman" w:eastAsia="宋体" w:hAnsi="宋体"/>
        </w:rPr>
        <w:t>包括蒸发浓缩、冷却结晶、过滤、洗涤、干燥等多步操作。</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下列说法正确的是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为得到较大的</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晶体颗粒</w:t>
      </w:r>
      <w:r w:rsidRPr="005A52B8">
        <w:rPr>
          <w:rFonts w:ascii="Times New Roman" w:eastAsia="宋体" w:hAnsi="宋体"/>
        </w:rPr>
        <w:t>,</w:t>
      </w:r>
      <w:r w:rsidRPr="005A52B8">
        <w:rPr>
          <w:rFonts w:ascii="Times New Roman" w:eastAsia="宋体" w:hAnsi="宋体"/>
        </w:rPr>
        <w:t>宜用冰水浴快速冷却结晶</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为加快过滤速度</w:t>
      </w:r>
      <w:r w:rsidRPr="005A52B8">
        <w:rPr>
          <w:rFonts w:ascii="Times New Roman" w:eastAsia="宋体" w:hAnsi="宋体"/>
        </w:rPr>
        <w:t>,</w:t>
      </w:r>
      <w:r w:rsidRPr="005A52B8">
        <w:rPr>
          <w:rFonts w:ascii="Times New Roman" w:eastAsia="宋体" w:hAnsi="宋体"/>
        </w:rPr>
        <w:t>得到较干燥的晶体</w:t>
      </w:r>
      <w:r w:rsidRPr="005A52B8">
        <w:rPr>
          <w:rFonts w:ascii="Times New Roman" w:eastAsia="宋体" w:hAnsi="宋体"/>
        </w:rPr>
        <w:t>,</w:t>
      </w:r>
      <w:r w:rsidRPr="005A52B8">
        <w:rPr>
          <w:rFonts w:ascii="Times New Roman" w:eastAsia="宋体" w:hAnsi="宋体"/>
        </w:rPr>
        <w:t>可进行抽滤</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宜用热水洗涤</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可在</w:t>
      </w:r>
      <w:r w:rsidRPr="005A52B8">
        <w:rPr>
          <w:rFonts w:ascii="Times New Roman" w:eastAsia="宋体" w:hAnsi="宋体"/>
        </w:rPr>
        <w:t xml:space="preserve">80 </w:t>
      </w:r>
      <w:r w:rsidRPr="005A52B8">
        <w:rPr>
          <w:rFonts w:ascii="宋体" w:eastAsia="宋体" w:hAnsi="宋体" w:cs="宋体" w:hint="eastAsia"/>
        </w:rPr>
        <w:t>℃</w:t>
      </w:r>
      <w:r w:rsidRPr="005A52B8">
        <w:rPr>
          <w:rFonts w:ascii="Times New Roman" w:eastAsia="宋体" w:hAnsi="宋体"/>
        </w:rPr>
        <w:t>鼓风干燥</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步骤</w:t>
      </w:r>
      <w:r w:rsidRPr="005A52B8">
        <w:rPr>
          <w:rFonts w:ascii="宋体" w:eastAsia="宋体" w:hAnsi="宋体" w:cs="宋体" w:hint="eastAsia"/>
        </w:rPr>
        <w:t>Ⅳ</w:t>
      </w:r>
      <w:r w:rsidRPr="005A52B8">
        <w:rPr>
          <w:rFonts w:ascii="Times New Roman" w:eastAsia="宋体" w:hAnsi="宋体"/>
        </w:rPr>
        <w:t>,</w:t>
      </w:r>
      <w:r w:rsidRPr="005A52B8">
        <w:rPr>
          <w:rFonts w:ascii="Times New Roman" w:eastAsia="宋体" w:hAnsi="宋体"/>
        </w:rPr>
        <w:t>脱水方案为</w:t>
      </w:r>
      <w:r w:rsidRPr="005A52B8">
        <w:rPr>
          <w:rFonts w:ascii="Times New Roman" w:eastAsia="宋体" w:hAnsi="宋体"/>
        </w:rPr>
        <w:t>:</w:t>
      </w:r>
      <w:r w:rsidRPr="005A52B8">
        <w:rPr>
          <w:rFonts w:ascii="Times New Roman" w:eastAsia="宋体" w:hAnsi="宋体"/>
        </w:rPr>
        <w:t>将所得</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置于坩埚中</w:t>
      </w:r>
      <w:r w:rsidRPr="005A52B8">
        <w:rPr>
          <w:rFonts w:ascii="Times New Roman" w:eastAsia="宋体" w:hAnsi="宋体"/>
        </w:rPr>
        <w:t xml:space="preserve">,300 </w:t>
      </w:r>
      <w:r w:rsidRPr="005A52B8">
        <w:rPr>
          <w:rFonts w:ascii="宋体" w:eastAsia="宋体" w:hAnsi="宋体" w:cs="宋体" w:hint="eastAsia"/>
        </w:rPr>
        <w:t>℃</w:t>
      </w:r>
      <w:r w:rsidRPr="005A52B8">
        <w:rPr>
          <w:rFonts w:ascii="Times New Roman" w:eastAsia="宋体" w:hAnsi="宋体"/>
        </w:rPr>
        <w:t>加热</w:t>
      </w:r>
      <w:r w:rsidRPr="005A52B8">
        <w:rPr>
          <w:rFonts w:ascii="Times New Roman" w:eastAsia="宋体" w:hAnsi="宋体"/>
        </w:rPr>
        <w:t>,</w:t>
      </w:r>
      <w:r w:rsidRPr="005A52B8">
        <w:rPr>
          <w:rFonts w:ascii="Times New Roman" w:eastAsia="宋体" w:hAnsi="宋体"/>
        </w:rPr>
        <w:t>得</w:t>
      </w:r>
      <w:r w:rsidRPr="005A52B8">
        <w:rPr>
          <w:rFonts w:ascii="Times New Roman" w:eastAsia="宋体" w:hAnsi="宋体"/>
        </w:rPr>
        <w:t>LiI</w:t>
      </w:r>
      <w:r w:rsidRPr="005A52B8">
        <w:rPr>
          <w:rFonts w:ascii="Times New Roman" w:eastAsia="宋体" w:hAnsi="宋体"/>
        </w:rPr>
        <w:t>样品。用沉淀滴定法分别测定所得</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w:t>
      </w:r>
      <w:r w:rsidRPr="005A52B8">
        <w:rPr>
          <w:rFonts w:ascii="Times New Roman" w:eastAsia="宋体" w:hAnsi="宋体"/>
        </w:rPr>
        <w:t>LiI</w:t>
      </w:r>
      <w:r w:rsidRPr="005A52B8">
        <w:rPr>
          <w:rFonts w:ascii="Times New Roman" w:eastAsia="宋体" w:hAnsi="宋体"/>
        </w:rPr>
        <w:t>样品纯度</w:t>
      </w:r>
      <w:r w:rsidRPr="005A52B8">
        <w:rPr>
          <w:rFonts w:ascii="Times New Roman" w:eastAsia="宋体" w:hAnsi="宋体"/>
        </w:rPr>
        <w:t>,</w:t>
      </w:r>
      <w:r w:rsidRPr="005A52B8">
        <w:rPr>
          <w:rFonts w:ascii="Times New Roman" w:eastAsia="宋体" w:hAnsi="宋体"/>
        </w:rPr>
        <w:t>测定过程如下</w:t>
      </w:r>
      <w:r w:rsidRPr="005A52B8">
        <w:rPr>
          <w:rFonts w:ascii="Times New Roman" w:eastAsia="宋体" w:hAnsi="宋体"/>
        </w:rPr>
        <w:t>:</w:t>
      </w:r>
      <w:r w:rsidRPr="005A52B8">
        <w:rPr>
          <w:rFonts w:ascii="Times New Roman" w:eastAsia="宋体" w:hAnsi="宋体"/>
        </w:rPr>
        <w:t>称取一定量样品</w:t>
      </w:r>
      <w:r w:rsidRPr="005A52B8">
        <w:rPr>
          <w:rFonts w:ascii="Times New Roman" w:eastAsia="宋体" w:hAnsi="宋体"/>
        </w:rPr>
        <w:t>,</w:t>
      </w:r>
      <w:r w:rsidRPr="005A52B8">
        <w:rPr>
          <w:rFonts w:ascii="Times New Roman" w:eastAsia="宋体" w:hAnsi="宋体"/>
        </w:rPr>
        <w:t>溶解</w:t>
      </w:r>
      <w:r w:rsidRPr="005A52B8">
        <w:rPr>
          <w:rFonts w:ascii="Times New Roman" w:eastAsia="宋体" w:hAnsi="宋体"/>
        </w:rPr>
        <w:t>,</w:t>
      </w:r>
      <w:r w:rsidRPr="005A52B8">
        <w:rPr>
          <w:rFonts w:ascii="Times New Roman" w:eastAsia="宋体" w:hAnsi="宋体"/>
        </w:rPr>
        <w:t>定容于容量瓶</w:t>
      </w:r>
      <w:r w:rsidRPr="005A52B8">
        <w:rPr>
          <w:rFonts w:ascii="Times New Roman" w:eastAsia="宋体" w:hAnsi="宋体"/>
        </w:rPr>
        <w:t>,</w:t>
      </w:r>
      <w:r w:rsidRPr="005A52B8">
        <w:rPr>
          <w:rFonts w:ascii="Times New Roman" w:eastAsia="宋体" w:hAnsi="宋体"/>
        </w:rPr>
        <w:t>将容量瓶中的溶液倒入烧杯</w:t>
      </w:r>
      <w:r w:rsidRPr="005A52B8">
        <w:rPr>
          <w:rFonts w:ascii="Times New Roman" w:eastAsia="宋体" w:hAnsi="宋体"/>
        </w:rPr>
        <w:t>,</w:t>
      </w:r>
      <w:r w:rsidRPr="005A52B8">
        <w:rPr>
          <w:rFonts w:ascii="Times New Roman" w:eastAsia="宋体" w:hAnsi="宋体"/>
        </w:rPr>
        <w:t>用移液管定量移取烧杯中的溶液加入锥形瓶</w:t>
      </w:r>
      <w:r w:rsidRPr="005A52B8">
        <w:rPr>
          <w:rFonts w:ascii="Times New Roman" w:eastAsia="宋体" w:hAnsi="宋体"/>
        </w:rPr>
        <w:t>,</w:t>
      </w:r>
      <w:r w:rsidRPr="005A52B8">
        <w:rPr>
          <w:rFonts w:ascii="Times New Roman" w:eastAsia="宋体" w:hAnsi="宋体"/>
        </w:rPr>
        <w:t>调</w:t>
      </w:r>
      <w:r w:rsidRPr="005A52B8">
        <w:rPr>
          <w:rFonts w:ascii="Times New Roman" w:eastAsia="宋体" w:hAnsi="宋体"/>
        </w:rPr>
        <w:t>pH=6,</w:t>
      </w:r>
      <w:r w:rsidRPr="005A52B8">
        <w:rPr>
          <w:rFonts w:ascii="Times New Roman" w:eastAsia="宋体" w:hAnsi="宋体"/>
        </w:rPr>
        <w:t>用滴定管中的</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标准溶液滴定至终点</w:t>
      </w:r>
      <w:r w:rsidRPr="005A52B8">
        <w:rPr>
          <w:rFonts w:ascii="Times New Roman" w:eastAsia="宋体" w:hAnsi="宋体"/>
        </w:rPr>
        <w:t>,</w:t>
      </w:r>
      <w:r w:rsidRPr="005A52B8">
        <w:rPr>
          <w:rFonts w:ascii="Times New Roman" w:eastAsia="宋体" w:hAnsi="宋体"/>
        </w:rPr>
        <w:t>根据消耗的</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标准溶液体积计算</w:t>
      </w:r>
      <w:r w:rsidRPr="005A52B8">
        <w:rPr>
          <w:rFonts w:ascii="Times New Roman" w:eastAsia="宋体" w:hAnsi="宋体"/>
        </w:rPr>
        <w:t>,</w:t>
      </w:r>
      <w:r w:rsidRPr="005A52B8">
        <w:rPr>
          <w:rFonts w:ascii="Times New Roman" w:eastAsia="宋体" w:hAnsi="宋体"/>
        </w:rPr>
        <w:t>得到</w:t>
      </w:r>
      <w:r w:rsidRPr="005A52B8">
        <w:rPr>
          <w:rFonts w:ascii="Times New Roman" w:eastAsia="宋体" w:hAnsi="宋体"/>
        </w:rPr>
        <w:t>LiI</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w:t>
      </w:r>
      <w:r w:rsidRPr="005A52B8">
        <w:rPr>
          <w:rFonts w:ascii="Times New Roman" w:eastAsia="宋体" w:hAnsi="宋体"/>
        </w:rPr>
        <w:t>LiI</w:t>
      </w:r>
      <w:r w:rsidRPr="005A52B8">
        <w:rPr>
          <w:rFonts w:ascii="Times New Roman" w:eastAsia="宋体" w:hAnsi="宋体"/>
        </w:rPr>
        <w:t>的纯度分别为</w:t>
      </w:r>
      <w:r w:rsidRPr="005A52B8">
        <w:rPr>
          <w:rFonts w:ascii="Times New Roman" w:eastAsia="宋体" w:hAnsi="宋体"/>
        </w:rPr>
        <w:t>99</w:t>
      </w:r>
      <w:r w:rsidRPr="005A52B8">
        <w:rPr>
          <w:rFonts w:ascii="Times New Roman" w:eastAsia="宋体" w:hAnsi="Times New Roman" w:cs="Times New Roman"/>
        </w:rPr>
        <w:t>.</w:t>
      </w:r>
      <w:r w:rsidRPr="005A52B8">
        <w:rPr>
          <w:rFonts w:ascii="Times New Roman" w:eastAsia="宋体" w:hAnsi="宋体"/>
        </w:rPr>
        <w:t>96%</w:t>
      </w:r>
      <w:r w:rsidRPr="005A52B8">
        <w:rPr>
          <w:rFonts w:ascii="Times New Roman" w:eastAsia="宋体" w:hAnsi="宋体"/>
        </w:rPr>
        <w:t>、</w:t>
      </w:r>
      <w:r w:rsidRPr="005A52B8">
        <w:rPr>
          <w:rFonts w:ascii="Times New Roman" w:eastAsia="宋体" w:hAnsi="宋体"/>
        </w:rPr>
        <w:t>95</w:t>
      </w:r>
      <w:r w:rsidRPr="005A52B8">
        <w:rPr>
          <w:rFonts w:ascii="Times New Roman" w:eastAsia="宋体" w:hAnsi="Times New Roman" w:cs="Times New Roman"/>
        </w:rPr>
        <w:t>.</w:t>
      </w:r>
      <w:r w:rsidRPr="005A52B8">
        <w:rPr>
          <w:rFonts w:ascii="Times New Roman" w:eastAsia="宋体" w:hAnsi="宋体"/>
        </w:rPr>
        <w:t>38%</w:t>
      </w:r>
      <w:r w:rsidRPr="005A52B8">
        <w:rPr>
          <w:rFonts w:ascii="Times New Roman" w:eastAsia="宋体" w:hAnsi="宋体"/>
        </w:rPr>
        <w:t>。</w:t>
      </w:r>
      <w:r w:rsidRPr="005A52B8">
        <w:rPr>
          <w:rFonts w:ascii="Times New Roman" w:eastAsia="宋体" w:hAnsi="宋体"/>
        </w:rPr>
        <w:t>LiI</w:t>
      </w:r>
      <w:r w:rsidRPr="005A52B8">
        <w:rPr>
          <w:rFonts w:ascii="Times New Roman" w:eastAsia="宋体" w:hAnsi="宋体"/>
        </w:rPr>
        <w:t>纯度偏低。</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上述测定过程提及的下列仪器</w:t>
      </w:r>
      <w:r w:rsidRPr="005A52B8">
        <w:rPr>
          <w:rFonts w:ascii="Times New Roman" w:eastAsia="宋体" w:hAnsi="宋体"/>
        </w:rPr>
        <w:t>,</w:t>
      </w:r>
      <w:r w:rsidRPr="005A52B8">
        <w:rPr>
          <w:rFonts w:ascii="Times New Roman" w:eastAsia="宋体" w:hAnsi="宋体"/>
        </w:rPr>
        <w:t>在使用前一定不能润洗的是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容量瓶</w:t>
      </w:r>
      <w:r w:rsidRPr="005A52B8">
        <w:rPr>
          <w:rFonts w:ascii="Times New Roman" w:eastAsia="宋体" w:hAnsi="宋体"/>
        </w:rPr>
        <w:tab/>
      </w:r>
      <w:r w:rsidRPr="005A52B8">
        <w:rPr>
          <w:rFonts w:ascii="Times New Roman" w:eastAsia="宋体" w:hAnsi="宋体"/>
        </w:rPr>
        <w:t xml:space="preserve">　</w:t>
      </w: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烧杯</w:t>
      </w:r>
      <w:r w:rsidRPr="005A52B8">
        <w:rPr>
          <w:rFonts w:ascii="Times New Roman" w:eastAsia="宋体" w:hAnsi="宋体"/>
        </w:rPr>
        <w:tab/>
        <w:t>C</w:t>
      </w:r>
      <w:r w:rsidRPr="005A52B8">
        <w:rPr>
          <w:rFonts w:ascii="Times New Roman" w:eastAsia="宋体" w:hAnsi="Times New Roman" w:cs="Times New Roman"/>
        </w:rPr>
        <w:t>.</w:t>
      </w:r>
      <w:r w:rsidRPr="005A52B8">
        <w:rPr>
          <w:rFonts w:ascii="Times New Roman" w:eastAsia="宋体" w:hAnsi="宋体"/>
        </w:rPr>
        <w:t>锥形瓶</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滴定管</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测定过程中使用到移液管</w:t>
      </w:r>
      <w:r w:rsidRPr="005A52B8">
        <w:rPr>
          <w:rFonts w:ascii="Times New Roman" w:eastAsia="宋体" w:hAnsi="宋体"/>
        </w:rPr>
        <w:t>,</w:t>
      </w:r>
      <w:r w:rsidRPr="005A52B8">
        <w:rPr>
          <w:rFonts w:ascii="Times New Roman" w:eastAsia="宋体" w:hAnsi="宋体"/>
        </w:rPr>
        <w:t>选出其正确操作并按顺序列出字母</w:t>
      </w:r>
      <w:r w:rsidRPr="005A52B8">
        <w:rPr>
          <w:rFonts w:ascii="Times New Roman" w:eastAsia="宋体" w:hAnsi="宋体"/>
        </w:rPr>
        <w:t>:</w:t>
      </w:r>
      <w:r w:rsidRPr="005A52B8">
        <w:rPr>
          <w:rFonts w:ascii="Times New Roman" w:eastAsia="宋体" w:hAnsi="宋体"/>
        </w:rPr>
        <w:t>蒸馏水洗涤</w:t>
      </w:r>
      <w:r w:rsidRPr="005A52B8">
        <w:rPr>
          <w:rFonts w:ascii="Times New Roman" w:eastAsia="宋体" w:hAnsi="Times New Roman" w:cs="Times New Roman"/>
        </w:rPr>
        <w:t>→</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待转移溶液润洗</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洗净</w:t>
      </w:r>
      <w:r w:rsidRPr="005A52B8">
        <w:rPr>
          <w:rFonts w:ascii="Times New Roman" w:eastAsia="宋体" w:hAnsi="宋体"/>
        </w:rPr>
        <w:t>,</w:t>
      </w:r>
      <w:r w:rsidRPr="005A52B8">
        <w:rPr>
          <w:rFonts w:ascii="Times New Roman" w:eastAsia="宋体" w:hAnsi="宋体"/>
        </w:rPr>
        <w:t>放回管架。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移液管尖与锥形瓶内壁接触</w:t>
      </w:r>
      <w:r w:rsidRPr="005A52B8">
        <w:rPr>
          <w:rFonts w:ascii="Times New Roman" w:eastAsia="宋体" w:hAnsi="宋体"/>
        </w:rPr>
        <w:t>,</w:t>
      </w:r>
      <w:r w:rsidRPr="005A52B8">
        <w:rPr>
          <w:rFonts w:ascii="Times New Roman" w:eastAsia="宋体" w:hAnsi="宋体"/>
        </w:rPr>
        <w:t>边吹气边放液</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放液完毕</w:t>
      </w:r>
      <w:r w:rsidRPr="005A52B8">
        <w:rPr>
          <w:rFonts w:ascii="Times New Roman" w:eastAsia="宋体" w:hAnsi="宋体"/>
        </w:rPr>
        <w:t>,</w:t>
      </w:r>
      <w:r w:rsidRPr="005A52B8">
        <w:rPr>
          <w:rFonts w:ascii="Times New Roman" w:eastAsia="宋体" w:hAnsi="宋体"/>
        </w:rPr>
        <w:t>停留数秒</w:t>
      </w:r>
      <w:r w:rsidRPr="005A52B8">
        <w:rPr>
          <w:rFonts w:ascii="Times New Roman" w:eastAsia="宋体" w:hAnsi="宋体"/>
        </w:rPr>
        <w:t>,</w:t>
      </w:r>
      <w:r w:rsidRPr="005A52B8">
        <w:rPr>
          <w:rFonts w:ascii="Times New Roman" w:eastAsia="宋体" w:hAnsi="宋体"/>
        </w:rPr>
        <w:t>取出移液管</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移液管尖与锥形瓶内壁接触</w:t>
      </w:r>
      <w:r w:rsidRPr="005A52B8">
        <w:rPr>
          <w:rFonts w:ascii="Times New Roman" w:eastAsia="宋体" w:hAnsi="宋体"/>
        </w:rPr>
        <w:t>,</w:t>
      </w:r>
      <w:r w:rsidRPr="005A52B8">
        <w:rPr>
          <w:rFonts w:ascii="Times New Roman" w:eastAsia="宋体" w:hAnsi="宋体"/>
        </w:rPr>
        <w:t>松开食指放液</w:t>
      </w:r>
    </w:p>
    <w:p w:rsidR="004B6794" w:rsidRPr="005A52B8" w:rsidRDefault="004B6794" w:rsidP="004B67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951480" cy="1015560"/>
            <wp:effectExtent l="0" t="0" r="0" b="0"/>
            <wp:docPr id="163" name="21A58.eps" descr="id:2147487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30" cstate="print"/>
                    <a:stretch>
                      <a:fillRect/>
                    </a:stretch>
                  </pic:blipFill>
                  <pic:spPr>
                    <a:xfrm>
                      <a:off x="0" y="0"/>
                      <a:ext cx="951480" cy="1015560"/>
                    </a:xfrm>
                    <a:prstGeom prst="rect">
                      <a:avLst/>
                    </a:prstGeom>
                  </pic:spPr>
                </pic:pic>
              </a:graphicData>
            </a:graphic>
          </wp:inline>
        </w:drawing>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洗耳球吸溶液至移液管标线以上</w:t>
      </w:r>
      <w:r w:rsidRPr="005A52B8">
        <w:rPr>
          <w:rFonts w:ascii="Times New Roman" w:eastAsia="宋体" w:hAnsi="宋体"/>
        </w:rPr>
        <w:t>,</w:t>
      </w:r>
      <w:r w:rsidRPr="005A52B8">
        <w:rPr>
          <w:rFonts w:ascii="Times New Roman" w:eastAsia="宋体" w:hAnsi="宋体"/>
        </w:rPr>
        <w:t>食指堵住管口</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放液完毕</w:t>
      </w:r>
      <w:r w:rsidRPr="005A52B8">
        <w:rPr>
          <w:rFonts w:ascii="Times New Roman" w:eastAsia="宋体" w:hAnsi="宋体"/>
        </w:rPr>
        <w:t>,</w:t>
      </w:r>
      <w:r w:rsidRPr="005A52B8">
        <w:rPr>
          <w:rFonts w:ascii="Times New Roman" w:eastAsia="宋体" w:hAnsi="宋体"/>
        </w:rPr>
        <w:t>抖动数下</w:t>
      </w:r>
      <w:r w:rsidRPr="005A52B8">
        <w:rPr>
          <w:rFonts w:ascii="Times New Roman" w:eastAsia="宋体" w:hAnsi="宋体"/>
        </w:rPr>
        <w:t>,</w:t>
      </w:r>
      <w:r w:rsidRPr="005A52B8">
        <w:rPr>
          <w:rFonts w:ascii="Times New Roman" w:eastAsia="宋体" w:hAnsi="宋体"/>
        </w:rPr>
        <w:t>取出移液管</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f</w:t>
      </w:r>
      <w:r w:rsidRPr="005A52B8">
        <w:rPr>
          <w:rFonts w:ascii="Times New Roman" w:eastAsia="宋体" w:hAnsi="Times New Roman" w:cs="Times New Roman"/>
        </w:rPr>
        <w:t>.</w:t>
      </w:r>
      <w:r w:rsidRPr="005A52B8">
        <w:rPr>
          <w:rFonts w:ascii="Times New Roman" w:eastAsia="宋体" w:hAnsi="宋体"/>
        </w:rPr>
        <w:t>放液至凹液面最低处与移液管标线相切</w:t>
      </w:r>
      <w:r w:rsidRPr="005A52B8">
        <w:rPr>
          <w:rFonts w:ascii="Times New Roman" w:eastAsia="宋体" w:hAnsi="宋体"/>
        </w:rPr>
        <w:t>,</w:t>
      </w:r>
      <w:r w:rsidRPr="005A52B8">
        <w:rPr>
          <w:rFonts w:ascii="Times New Roman" w:eastAsia="宋体" w:hAnsi="宋体"/>
        </w:rPr>
        <w:t>按紧管口</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LiI</w:t>
      </w:r>
      <w:r w:rsidRPr="005A52B8">
        <w:rPr>
          <w:rFonts w:ascii="Times New Roman" w:eastAsia="宋体" w:hAnsi="宋体"/>
        </w:rPr>
        <w:t>纯度偏低</w:t>
      </w:r>
      <w:r w:rsidRPr="005A52B8">
        <w:rPr>
          <w:rFonts w:ascii="Times New Roman" w:eastAsia="宋体" w:hAnsi="宋体"/>
        </w:rPr>
        <w:t>,</w:t>
      </w:r>
      <w:r w:rsidRPr="005A52B8">
        <w:rPr>
          <w:rFonts w:ascii="Times New Roman" w:eastAsia="宋体" w:hAnsi="宋体"/>
        </w:rPr>
        <w:t>可能的主要杂质是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步骤</w:t>
      </w:r>
      <w:r w:rsidRPr="005A52B8">
        <w:rPr>
          <w:rFonts w:ascii="宋体" w:eastAsia="宋体" w:hAnsi="宋体" w:cs="宋体" w:hint="eastAsia"/>
        </w:rPr>
        <w:t>Ⅳ</w:t>
      </w:r>
      <w:r w:rsidRPr="005A52B8">
        <w:rPr>
          <w:rFonts w:ascii="Times New Roman" w:eastAsia="宋体" w:hAnsi="宋体"/>
        </w:rPr>
        <w:t>,</w:t>
      </w:r>
      <w:r w:rsidRPr="005A52B8">
        <w:rPr>
          <w:rFonts w:ascii="Times New Roman" w:eastAsia="宋体" w:hAnsi="宋体"/>
        </w:rPr>
        <w:t>采用改进的实验方案</w:t>
      </w:r>
      <w:r w:rsidRPr="005A52B8">
        <w:rPr>
          <w:rFonts w:ascii="Times New Roman" w:eastAsia="宋体" w:hAnsi="宋体"/>
        </w:rPr>
        <w:t>(</w:t>
      </w:r>
      <w:r w:rsidRPr="005A52B8">
        <w:rPr>
          <w:rFonts w:ascii="Times New Roman" w:eastAsia="宋体" w:hAnsi="宋体"/>
        </w:rPr>
        <w:t>装置如图</w:t>
      </w:r>
      <w:r w:rsidRPr="005A52B8">
        <w:rPr>
          <w:rFonts w:ascii="Times New Roman" w:eastAsia="宋体" w:hAnsi="宋体"/>
        </w:rPr>
        <w:t>),</w:t>
      </w:r>
      <w:r w:rsidRPr="005A52B8">
        <w:rPr>
          <w:rFonts w:ascii="Times New Roman" w:eastAsia="宋体" w:hAnsi="宋体"/>
        </w:rPr>
        <w:t>可以提高</w:t>
      </w:r>
      <w:r w:rsidRPr="005A52B8">
        <w:rPr>
          <w:rFonts w:ascii="Times New Roman" w:eastAsia="宋体" w:hAnsi="宋体"/>
        </w:rPr>
        <w:t>LiI</w:t>
      </w:r>
      <w:r w:rsidRPr="005A52B8">
        <w:rPr>
          <w:rFonts w:ascii="Times New Roman" w:eastAsia="宋体" w:hAnsi="宋体"/>
        </w:rPr>
        <w:t>纯度。</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设备</w:t>
      </w:r>
      <w:r w:rsidRPr="005A52B8">
        <w:rPr>
          <w:rFonts w:ascii="Times New Roman" w:eastAsia="宋体" w:hAnsi="宋体"/>
        </w:rPr>
        <w:t>X</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请说明采用该方案可以提高</w:t>
      </w:r>
      <w:r w:rsidRPr="005A52B8">
        <w:rPr>
          <w:rFonts w:ascii="Times New Roman" w:eastAsia="宋体" w:hAnsi="宋体"/>
        </w:rPr>
        <w:t>LiI</w:t>
      </w:r>
      <w:r w:rsidRPr="005A52B8">
        <w:rPr>
          <w:rFonts w:ascii="Times New Roman" w:eastAsia="宋体" w:hAnsi="宋体"/>
        </w:rPr>
        <w:t>纯度的理由</w:t>
      </w:r>
      <w:r w:rsidRPr="005A52B8">
        <w:rPr>
          <w:rFonts w:ascii="Times New Roman" w:eastAsia="宋体" w:hAnsi="宋体"/>
          <w:color w:val="FF0000"/>
          <w:u w:val="single" w:color="000000"/>
        </w:rPr>
        <w:t> </w:t>
      </w:r>
    </w:p>
    <w:p w:rsidR="004B6794" w:rsidRPr="005A52B8" w:rsidRDefault="004B6794" w:rsidP="004B6794">
      <w:pPr>
        <w:tabs>
          <w:tab w:val="left" w:pos="1871"/>
          <w:tab w:val="left" w:pos="3407"/>
          <w:tab w:val="left" w:pos="4949"/>
          <w:tab w:val="left" w:pos="6599"/>
        </w:tabs>
        <w:jc w:val="right"/>
        <w:rPr>
          <w:rFonts w:ascii="Times New Roman" w:eastAsia="宋体" w:hAnsi="宋体"/>
        </w:rPr>
      </w:pPr>
      <w:r w:rsidRPr="005A52B8">
        <w:rPr>
          <w:rFonts w:ascii="Times New Roman" w:eastAsia="宋体" w:hAnsi="宋体"/>
          <w:color w:val="FF0000"/>
          <w:u w:val="single" w:color="000000"/>
        </w:rPr>
        <w:t xml:space="preserve">　</w:t>
      </w:r>
      <w:r w:rsidRPr="005A52B8">
        <w:rPr>
          <w:rFonts w:ascii="Times New Roman" w:eastAsia="宋体" w:hAnsi="宋体"/>
        </w:rPr>
        <w:t>。 </w:t>
      </w:r>
    </w:p>
    <w:p w:rsidR="004B6794" w:rsidRPr="005A52B8" w:rsidRDefault="004B6794" w:rsidP="004B6794">
      <w:pPr>
        <w:tabs>
          <w:tab w:val="left" w:pos="1871"/>
          <w:tab w:val="left" w:pos="3407"/>
          <w:tab w:val="left" w:pos="4949"/>
          <w:tab w:val="left" w:pos="6599"/>
        </w:tabs>
        <w:rPr>
          <w:rFonts w:ascii="Times New Roman" w:eastAsia="宋体" w:hAnsi="宋体"/>
        </w:rPr>
      </w:pPr>
    </w:p>
    <w:p w:rsidR="004B6794" w:rsidRPr="00060C83" w:rsidRDefault="004B6794" w:rsidP="004B6794">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28</w:t>
      </w:r>
      <w:r w:rsidRPr="00060C83">
        <w:rPr>
          <w:rFonts w:ascii="Times New Roman" w:eastAsia="宋体" w:hAnsi="宋体"/>
          <w:sz w:val="40"/>
        </w:rPr>
        <w:t xml:space="preserve">　物质的检验、分离和提纯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除去粗盐中的杂质离子</w:t>
      </w:r>
      <w:r w:rsidRPr="00060C83">
        <w:rPr>
          <w:rFonts w:ascii="Times New Roman" w:eastAsia="宋体" w:hAnsi="宋体"/>
          <w:sz w:val="24"/>
        </w:rPr>
        <w:t>,</w:t>
      </w:r>
      <w:r w:rsidRPr="00060C83">
        <w:rPr>
          <w:rFonts w:ascii="Times New Roman" w:eastAsia="仿宋" w:hAnsi="仿宋"/>
          <w:sz w:val="24"/>
        </w:rPr>
        <w:t>首先要将粗盐加水溶解</w:t>
      </w:r>
      <w:r w:rsidRPr="00060C83">
        <w:rPr>
          <w:rFonts w:ascii="Times New Roman" w:eastAsia="宋体" w:hAnsi="宋体"/>
          <w:sz w:val="24"/>
        </w:rPr>
        <w:t>,</w:t>
      </w:r>
      <w:r w:rsidRPr="00060C83">
        <w:rPr>
          <w:rFonts w:ascii="Times New Roman" w:eastAsia="仿宋" w:hAnsi="仿宋"/>
          <w:sz w:val="24"/>
        </w:rPr>
        <w:t>然后加入除杂试剂</w:t>
      </w:r>
      <w:r w:rsidRPr="00060C83">
        <w:rPr>
          <w:rFonts w:ascii="Times New Roman" w:eastAsia="宋体" w:hAnsi="宋体"/>
          <w:sz w:val="24"/>
        </w:rPr>
        <w:t>,</w:t>
      </w:r>
      <w:r w:rsidRPr="00060C83">
        <w:rPr>
          <w:rFonts w:ascii="Times New Roman" w:eastAsia="仿宋" w:hAnsi="仿宋"/>
          <w:sz w:val="24"/>
        </w:rPr>
        <w:t>过滤</w:t>
      </w:r>
      <w:r w:rsidRPr="00060C83">
        <w:rPr>
          <w:rFonts w:ascii="Times New Roman" w:eastAsia="宋体" w:hAnsi="宋体"/>
          <w:sz w:val="24"/>
        </w:rPr>
        <w:t>,</w:t>
      </w:r>
      <w:r w:rsidRPr="00060C83">
        <w:rPr>
          <w:rFonts w:ascii="Times New Roman" w:eastAsia="仿宋" w:hAnsi="仿宋"/>
          <w:sz w:val="24"/>
        </w:rPr>
        <w:t>最后将滤液蒸发结晶。故不需要的操作为分液。</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配制溶液用玻璃棒引流</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检验铜与浓硫酸反应产物</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的同时</w:t>
      </w:r>
      <w:r w:rsidRPr="00060C83">
        <w:rPr>
          <w:rFonts w:ascii="Times New Roman" w:eastAsia="宋体" w:hAnsi="宋体"/>
          <w:sz w:val="24"/>
        </w:rPr>
        <w:t>,</w:t>
      </w:r>
      <w:r w:rsidRPr="00060C83">
        <w:rPr>
          <w:rFonts w:ascii="Times New Roman" w:eastAsia="仿宋" w:hAnsi="仿宋"/>
          <w:sz w:val="24"/>
        </w:rPr>
        <w:t>还用浸</w:t>
      </w:r>
      <w:r w:rsidRPr="00060C83">
        <w:rPr>
          <w:rFonts w:ascii="Times New Roman" w:eastAsia="宋体" w:hAnsi="宋体"/>
          <w:sz w:val="24"/>
        </w:rPr>
        <w:t>NaOH</w:t>
      </w:r>
      <w:r w:rsidRPr="00060C83">
        <w:rPr>
          <w:rFonts w:ascii="Times New Roman" w:eastAsia="仿宋" w:hAnsi="仿宋"/>
          <w:sz w:val="24"/>
        </w:rPr>
        <w:t>溶液的棉花团</w:t>
      </w:r>
      <w:r w:rsidRPr="00060C83">
        <w:rPr>
          <w:rFonts w:ascii="Times New Roman" w:eastAsia="宋体" w:hAnsi="宋体"/>
          <w:sz w:val="24"/>
        </w:rPr>
        <w:t>,</w:t>
      </w:r>
      <w:r w:rsidRPr="00060C83">
        <w:rPr>
          <w:rFonts w:ascii="Times New Roman" w:eastAsia="仿宋" w:hAnsi="仿宋"/>
          <w:sz w:val="24"/>
        </w:rPr>
        <w:t>防止污染空气</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用水除去乙烯中混有的乙醇</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乙醇和水能以任意比互溶</w:t>
      </w:r>
      <w:r w:rsidRPr="00060C83">
        <w:rPr>
          <w:rFonts w:ascii="Times New Roman" w:eastAsia="宋体" w:hAnsi="宋体"/>
          <w:sz w:val="24"/>
        </w:rPr>
        <w:t>,</w:t>
      </w:r>
      <w:r w:rsidRPr="00060C83">
        <w:rPr>
          <w:rFonts w:ascii="Times New Roman" w:eastAsia="仿宋" w:hAnsi="仿宋"/>
          <w:sz w:val="24"/>
        </w:rPr>
        <w:t>分液操作无法分离</w:t>
      </w:r>
      <w:r w:rsidRPr="00060C83">
        <w:rPr>
          <w:rFonts w:ascii="Times New Roman" w:eastAsia="宋体" w:hAnsi="宋体"/>
          <w:sz w:val="24"/>
        </w:rPr>
        <w:t>,</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NO</w:t>
      </w:r>
      <w:r w:rsidRPr="00060C83">
        <w:rPr>
          <w:rFonts w:ascii="Times New Roman" w:eastAsia="仿宋" w:hAnsi="仿宋"/>
          <w:sz w:val="24"/>
        </w:rPr>
        <w:t>能与空气中的氧气反应</w:t>
      </w:r>
      <w:r w:rsidRPr="00060C83">
        <w:rPr>
          <w:rFonts w:ascii="Times New Roman" w:eastAsia="宋体" w:hAnsi="宋体"/>
          <w:sz w:val="24"/>
        </w:rPr>
        <w:t>,</w:t>
      </w:r>
      <w:r w:rsidRPr="00060C83">
        <w:rPr>
          <w:rFonts w:ascii="Times New Roman" w:eastAsia="仿宋" w:hAnsi="仿宋"/>
          <w:sz w:val="24"/>
        </w:rPr>
        <w:t>不能使用排空气法收集</w:t>
      </w:r>
      <w:r w:rsidRPr="00060C83">
        <w:rPr>
          <w:rFonts w:ascii="Times New Roman" w:eastAsia="宋体" w:hAnsi="宋体"/>
          <w:sz w:val="24"/>
        </w:rPr>
        <w:t>,NO</w:t>
      </w:r>
      <w:r w:rsidRPr="00060C83">
        <w:rPr>
          <w:rFonts w:ascii="Times New Roman" w:eastAsia="仿宋" w:hAnsi="仿宋"/>
          <w:sz w:val="24"/>
        </w:rPr>
        <w:t>难溶于水</w:t>
      </w:r>
      <w:r w:rsidRPr="00060C83">
        <w:rPr>
          <w:rFonts w:ascii="Times New Roman" w:eastAsia="宋体" w:hAnsi="宋体"/>
          <w:sz w:val="24"/>
        </w:rPr>
        <w:t>,</w:t>
      </w:r>
      <w:r w:rsidRPr="00060C83">
        <w:rPr>
          <w:rFonts w:ascii="Times New Roman" w:eastAsia="仿宋" w:hAnsi="仿宋"/>
          <w:sz w:val="24"/>
        </w:rPr>
        <w:t>应使用排水法收集</w:t>
      </w:r>
      <w:r w:rsidRPr="00060C83">
        <w:rPr>
          <w:rFonts w:ascii="Times New Roman" w:eastAsia="宋体" w:hAnsi="宋体"/>
          <w:sz w:val="24"/>
        </w:rPr>
        <w:t>NO,A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容量瓶是用来配制一定体积、一定物质的量浓度溶液的定量仪器</w:t>
      </w:r>
      <w:r w:rsidRPr="00060C83">
        <w:rPr>
          <w:rFonts w:ascii="Times New Roman" w:eastAsia="宋体" w:hAnsi="宋体"/>
          <w:sz w:val="24"/>
        </w:rPr>
        <w:t>,</w:t>
      </w:r>
      <w:r w:rsidRPr="00060C83">
        <w:rPr>
          <w:rFonts w:ascii="Times New Roman" w:eastAsia="仿宋" w:hAnsi="仿宋"/>
          <w:sz w:val="24"/>
        </w:rPr>
        <w:t>瓶上标有刻度、并标有容量</w:t>
      </w:r>
      <w:r w:rsidRPr="00060C83">
        <w:rPr>
          <w:rFonts w:ascii="Times New Roman" w:eastAsia="宋体" w:hAnsi="宋体"/>
          <w:sz w:val="24"/>
        </w:rPr>
        <w:t>;</w:t>
      </w:r>
      <w:r w:rsidRPr="00060C83">
        <w:rPr>
          <w:rFonts w:ascii="Times New Roman" w:eastAsia="仿宋" w:hAnsi="仿宋"/>
          <w:sz w:val="24"/>
        </w:rPr>
        <w:t>容量瓶对溶液的体积精确度要求较高</w:t>
      </w:r>
      <w:r w:rsidRPr="00060C83">
        <w:rPr>
          <w:rFonts w:ascii="Times New Roman" w:eastAsia="宋体" w:hAnsi="宋体"/>
          <w:sz w:val="24"/>
        </w:rPr>
        <w:t>,</w:t>
      </w:r>
      <w:r w:rsidRPr="00060C83">
        <w:rPr>
          <w:rFonts w:ascii="Times New Roman" w:eastAsia="仿宋" w:hAnsi="仿宋"/>
          <w:sz w:val="24"/>
        </w:rPr>
        <w:t>只能在常温下使用</w:t>
      </w:r>
      <w:r w:rsidRPr="00060C83">
        <w:rPr>
          <w:rFonts w:ascii="Times New Roman" w:eastAsia="宋体" w:hAnsi="宋体"/>
          <w:sz w:val="24"/>
        </w:rPr>
        <w:t>,</w:t>
      </w:r>
      <w:r w:rsidRPr="00060C83">
        <w:rPr>
          <w:rFonts w:ascii="Times New Roman" w:eastAsia="仿宋" w:hAnsi="仿宋"/>
          <w:sz w:val="24"/>
        </w:rPr>
        <w:t>瓶上标有使用温度</w:t>
      </w:r>
      <w:r w:rsidRPr="00060C83">
        <w:rPr>
          <w:rFonts w:ascii="Times New Roman" w:eastAsia="宋体" w:hAnsi="宋体"/>
          <w:sz w:val="24"/>
        </w:rPr>
        <w:t>,</w:t>
      </w:r>
      <w:r w:rsidRPr="00060C83">
        <w:rPr>
          <w:rFonts w:ascii="Times New Roman" w:eastAsia="仿宋" w:hAnsi="仿宋"/>
          <w:sz w:val="24"/>
        </w:rPr>
        <w:t>一般为</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浓硫酸稀释放热</w:t>
      </w:r>
      <w:r w:rsidRPr="00060C83">
        <w:rPr>
          <w:rFonts w:ascii="Times New Roman" w:eastAsia="宋体" w:hAnsi="宋体"/>
          <w:sz w:val="24"/>
        </w:rPr>
        <w:t>,</w:t>
      </w:r>
      <w:r w:rsidRPr="00060C83">
        <w:rPr>
          <w:rFonts w:ascii="Times New Roman" w:eastAsia="仿宋" w:hAnsi="仿宋"/>
          <w:sz w:val="24"/>
        </w:rPr>
        <w:t>应该在烧杯中进行</w:t>
      </w:r>
      <w:r w:rsidRPr="00060C83">
        <w:rPr>
          <w:rFonts w:ascii="Times New Roman" w:eastAsia="宋体" w:hAnsi="宋体"/>
          <w:sz w:val="24"/>
        </w:rPr>
        <w:t>,</w:t>
      </w:r>
      <w:r w:rsidRPr="00060C83">
        <w:rPr>
          <w:rFonts w:ascii="Times New Roman" w:eastAsia="仿宋" w:hAnsi="仿宋"/>
          <w:sz w:val="24"/>
        </w:rPr>
        <w:t>所以不能将浓硫酸直接在容量瓶中稀释</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溶液中存在水解平衡</w:t>
      </w:r>
      <w:r w:rsidRPr="00060C83">
        <w:rPr>
          <w:rFonts w:ascii="Times New Roman" w:eastAsia="宋体" w:hAnsi="宋体"/>
          <w:sz w:val="24"/>
        </w:rPr>
        <w:t>,</w:t>
      </w:r>
      <w:r w:rsidRPr="00060C83">
        <w:rPr>
          <w:rFonts w:ascii="Times New Roman" w:eastAsia="仿宋" w:hAnsi="仿宋"/>
          <w:sz w:val="24"/>
        </w:rPr>
        <w:t>加热蒸干氯化铜溶液</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120" name="图片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+2HCl,</w:t>
      </w:r>
      <w:r w:rsidRPr="00060C83">
        <w:rPr>
          <w:rFonts w:ascii="Times New Roman" w:eastAsia="仿宋" w:hAnsi="仿宋"/>
          <w:sz w:val="24"/>
        </w:rPr>
        <w:t>水解生成的氯化氢在加热过程中挥发</w:t>
      </w:r>
      <w:r w:rsidRPr="00060C83">
        <w:rPr>
          <w:rFonts w:ascii="Times New Roman" w:eastAsia="宋体" w:hAnsi="宋体"/>
          <w:sz w:val="24"/>
        </w:rPr>
        <w:t>,</w:t>
      </w:r>
      <w:r w:rsidRPr="00060C83">
        <w:rPr>
          <w:rFonts w:ascii="Times New Roman" w:eastAsia="仿宋" w:hAnsi="仿宋"/>
          <w:sz w:val="24"/>
        </w:rPr>
        <w:t>蒸干得到水解产物氢氧化铜</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氧化钙与水反应生成难挥发的氢氧化钙</w:t>
      </w:r>
      <w:r w:rsidRPr="00060C83">
        <w:rPr>
          <w:rFonts w:ascii="Times New Roman" w:eastAsia="宋体" w:hAnsi="宋体"/>
          <w:sz w:val="24"/>
        </w:rPr>
        <w:t>,</w:t>
      </w:r>
      <w:r w:rsidRPr="00060C83">
        <w:rPr>
          <w:rFonts w:ascii="Times New Roman" w:eastAsia="仿宋" w:hAnsi="仿宋"/>
          <w:sz w:val="24"/>
        </w:rPr>
        <w:t>能消耗乙醇中的水</w:t>
      </w:r>
      <w:r w:rsidRPr="00060C83">
        <w:rPr>
          <w:rFonts w:ascii="Times New Roman" w:eastAsia="宋体" w:hAnsi="宋体"/>
          <w:sz w:val="24"/>
        </w:rPr>
        <w:t>,</w:t>
      </w:r>
      <w:r w:rsidRPr="00060C83">
        <w:rPr>
          <w:rFonts w:ascii="Times New Roman" w:eastAsia="仿宋" w:hAnsi="仿宋"/>
          <w:sz w:val="24"/>
        </w:rPr>
        <w:t>乙醇易挥发</w:t>
      </w:r>
      <w:r w:rsidRPr="00060C83">
        <w:rPr>
          <w:rFonts w:ascii="Times New Roman" w:eastAsia="宋体" w:hAnsi="宋体"/>
          <w:sz w:val="24"/>
        </w:rPr>
        <w:t>,</w:t>
      </w:r>
      <w:r w:rsidRPr="00060C83">
        <w:rPr>
          <w:rFonts w:ascii="Times New Roman" w:eastAsia="仿宋" w:hAnsi="仿宋"/>
          <w:sz w:val="24"/>
        </w:rPr>
        <w:t>然后蒸馏即可得到乙醇</w:t>
      </w:r>
      <w:r w:rsidRPr="00060C83">
        <w:rPr>
          <w:rFonts w:ascii="Times New Roman" w:eastAsia="宋体" w:hAnsi="宋体"/>
          <w:sz w:val="24"/>
        </w:rPr>
        <w:t>,D</w:t>
      </w:r>
      <w:r w:rsidRPr="00060C83">
        <w:rPr>
          <w:rFonts w:ascii="Times New Roman" w:eastAsia="仿宋" w:hAnsi="仿宋"/>
          <w:sz w:val="24"/>
        </w:rPr>
        <w:t>正确。</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都为酸性气体</w:t>
      </w:r>
      <w:r w:rsidRPr="00060C83">
        <w:rPr>
          <w:rFonts w:ascii="Times New Roman" w:eastAsia="宋体" w:hAnsi="宋体"/>
          <w:sz w:val="24"/>
        </w:rPr>
        <w:t>,</w:t>
      </w:r>
      <w:r w:rsidRPr="00060C83">
        <w:rPr>
          <w:rFonts w:ascii="Times New Roman" w:eastAsia="仿宋" w:hAnsi="仿宋"/>
          <w:sz w:val="24"/>
        </w:rPr>
        <w:t>碳酸钠和二氧化碳、</w:t>
      </w:r>
      <w:r w:rsidRPr="00060C83">
        <w:rPr>
          <w:rFonts w:ascii="Times New Roman" w:eastAsia="宋体" w:hAnsi="宋体"/>
          <w:sz w:val="24"/>
        </w:rPr>
        <w:t>HCl</w:t>
      </w:r>
      <w:r w:rsidRPr="00060C83">
        <w:rPr>
          <w:rFonts w:ascii="Times New Roman" w:eastAsia="仿宋" w:hAnsi="仿宋"/>
          <w:sz w:val="24"/>
        </w:rPr>
        <w:t>都反应</w:t>
      </w:r>
      <w:r w:rsidRPr="00060C83">
        <w:rPr>
          <w:rFonts w:ascii="Times New Roman" w:eastAsia="宋体" w:hAnsi="宋体"/>
          <w:sz w:val="24"/>
        </w:rPr>
        <w:t>,</w:t>
      </w:r>
      <w:r w:rsidRPr="00060C83">
        <w:rPr>
          <w:rFonts w:ascii="Times New Roman" w:eastAsia="仿宋" w:hAnsi="仿宋"/>
          <w:sz w:val="24"/>
        </w:rPr>
        <w:t>所以不能用碳酸钠溶液除去</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中的</w:t>
      </w:r>
      <w:r w:rsidRPr="00060C83">
        <w:rPr>
          <w:rFonts w:ascii="Times New Roman" w:eastAsia="宋体" w:hAnsi="宋体"/>
          <w:sz w:val="24"/>
        </w:rPr>
        <w:t>HCl,</w:t>
      </w:r>
      <w:r w:rsidRPr="00060C83">
        <w:rPr>
          <w:rFonts w:ascii="Times New Roman" w:eastAsia="仿宋" w:hAnsi="仿宋"/>
          <w:sz w:val="24"/>
        </w:rPr>
        <w:t>可选择饱和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镁离子和铝离子与氨水反应分别生成氢氧化镁和氢氧化铝沉淀</w:t>
      </w:r>
      <w:r w:rsidRPr="00060C83">
        <w:rPr>
          <w:rFonts w:ascii="Times New Roman" w:eastAsia="宋体" w:hAnsi="宋体"/>
          <w:sz w:val="24"/>
        </w:rPr>
        <w:t>,</w:t>
      </w:r>
      <w:r w:rsidRPr="00060C83">
        <w:rPr>
          <w:rFonts w:ascii="Times New Roman" w:eastAsia="仿宋" w:hAnsi="仿宋"/>
          <w:sz w:val="24"/>
        </w:rPr>
        <w:t>生成的沉淀均能溶于盐酸</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滴定接近终点时</w:t>
      </w:r>
      <w:r w:rsidRPr="00060C83">
        <w:rPr>
          <w:rFonts w:ascii="Times New Roman" w:eastAsia="宋体" w:hAnsi="宋体"/>
          <w:sz w:val="24"/>
        </w:rPr>
        <w:t>,</w:t>
      </w:r>
      <w:r w:rsidRPr="00060C83">
        <w:rPr>
          <w:rFonts w:ascii="Times New Roman" w:eastAsia="仿宋" w:hAnsi="仿宋"/>
          <w:sz w:val="24"/>
        </w:rPr>
        <w:t>滴定管的尖嘴可以接触锥形瓶内壁</w:t>
      </w:r>
      <w:r w:rsidRPr="00060C83">
        <w:rPr>
          <w:rFonts w:ascii="Times New Roman" w:eastAsia="宋体" w:hAnsi="宋体"/>
          <w:sz w:val="24"/>
        </w:rPr>
        <w:t>,</w:t>
      </w:r>
      <w:r w:rsidRPr="00060C83">
        <w:rPr>
          <w:rFonts w:ascii="Times New Roman" w:eastAsia="仿宋" w:hAnsi="仿宋"/>
          <w:sz w:val="24"/>
        </w:rPr>
        <w:t>以减小实验误差</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若为碱式碳酸镁</w:t>
      </w:r>
      <w:r w:rsidRPr="00060C83">
        <w:rPr>
          <w:rFonts w:ascii="Times New Roman" w:eastAsia="宋体" w:hAnsi="宋体"/>
          <w:sz w:val="24"/>
        </w:rPr>
        <w:t>,</w:t>
      </w:r>
      <w:r w:rsidRPr="00060C83">
        <w:rPr>
          <w:rFonts w:ascii="Times New Roman" w:eastAsia="仿宋" w:hAnsi="仿宋"/>
          <w:sz w:val="24"/>
        </w:rPr>
        <w:t>化学式应为</w:t>
      </w:r>
      <w:r w:rsidRPr="00060C83">
        <w:rPr>
          <w:rFonts w:ascii="Times New Roman" w:eastAsia="宋体" w:hAnsi="宋体"/>
          <w:sz w:val="24"/>
        </w:rPr>
        <w:t>Mg</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通过元素分析测定某无机固体样品的组成是</w:t>
      </w:r>
      <w:r w:rsidRPr="00060C83">
        <w:rPr>
          <w:rFonts w:ascii="Times New Roman" w:eastAsia="宋体" w:hAnsi="宋体"/>
          <w:sz w:val="24"/>
        </w:rPr>
        <w:t>MgH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不能写出碱式碳酸镁</w:t>
      </w:r>
      <w:r w:rsidRPr="00060C83">
        <w:rPr>
          <w:rFonts w:ascii="Times New Roman" w:eastAsia="宋体" w:hAnsi="宋体"/>
          <w:sz w:val="24"/>
        </w:rPr>
        <w:t>,D</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淀粉可能部分水解</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仿宋" w:hAnsi="仿宋"/>
          <w:sz w:val="24"/>
        </w:rPr>
        <w:t>均可以生成白色沉淀</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溶液发生的氧化还原反应中</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中的</w:t>
      </w:r>
      <w:r w:rsidRPr="00060C83">
        <w:rPr>
          <w:rFonts w:ascii="Times New Roman" w:eastAsia="宋体" w:hAnsi="宋体"/>
          <w:sz w:val="24"/>
        </w:rPr>
        <w:t>Mn</w:t>
      </w:r>
      <w:r w:rsidRPr="00060C83">
        <w:rPr>
          <w:rFonts w:ascii="Times New Roman" w:eastAsia="仿宋" w:hAnsi="仿宋"/>
          <w:sz w:val="24"/>
        </w:rPr>
        <w:t>元素处于最高价态</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+7</w:t>
      </w:r>
      <w:r w:rsidRPr="00060C83">
        <w:rPr>
          <w:rFonts w:ascii="Times New Roman" w:eastAsia="仿宋" w:hAnsi="仿宋"/>
          <w:sz w:val="24"/>
        </w:rPr>
        <w:t>价的</w:t>
      </w:r>
      <w:r w:rsidRPr="00060C83">
        <w:rPr>
          <w:rFonts w:ascii="Times New Roman" w:eastAsia="宋体" w:hAnsi="宋体"/>
          <w:sz w:val="24"/>
        </w:rPr>
        <w:t>Mn</w:t>
      </w:r>
      <w:r w:rsidRPr="00060C83">
        <w:rPr>
          <w:rFonts w:ascii="Times New Roman" w:eastAsia="仿宋" w:hAnsi="仿宋"/>
          <w:sz w:val="24"/>
        </w:rPr>
        <w:t>元素得电子生成</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作还原剂</w:t>
      </w:r>
      <w:r w:rsidRPr="00060C83">
        <w:rPr>
          <w:rFonts w:ascii="Times New Roman" w:eastAsia="宋体" w:hAnsi="宋体"/>
          <w:sz w:val="24"/>
        </w:rPr>
        <w:t>,</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溶解　</w:t>
      </w:r>
      <w:r w:rsidRPr="00060C83">
        <w:rPr>
          <w:rFonts w:ascii="宋体" w:eastAsia="宋体" w:hAnsi="宋体" w:cs="宋体" w:hint="eastAsia"/>
          <w:sz w:val="24"/>
        </w:rPr>
        <w:t>②</w:t>
      </w:r>
      <w:r w:rsidRPr="00060C83">
        <w:rPr>
          <w:rFonts w:ascii="Times New Roman" w:eastAsia="宋体" w:hAnsi="宋体"/>
          <w:sz w:val="24"/>
        </w:rPr>
        <w:t xml:space="preserve">有影响　</w:t>
      </w:r>
      <w:r w:rsidRPr="00060C83">
        <w:rPr>
          <w:rFonts w:ascii="宋体" w:eastAsia="宋体" w:hAnsi="宋体" w:cs="宋体" w:hint="eastAsia"/>
          <w:sz w:val="24"/>
        </w:rPr>
        <w:t>③</w:t>
      </w:r>
      <w:r w:rsidRPr="00060C83">
        <w:rPr>
          <w:rFonts w:ascii="Times New Roman" w:eastAsia="宋体" w:hAnsi="宋体"/>
          <w:sz w:val="24"/>
        </w:rPr>
        <w:t>普通漏斗、玻璃棒、烧杯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(1)A</w:t>
      </w:r>
      <w:r w:rsidRPr="00060C83">
        <w:rPr>
          <w:rFonts w:ascii="Times New Roman" w:eastAsia="仿宋" w:hAnsi="仿宋"/>
          <w:sz w:val="24"/>
        </w:rPr>
        <w:t>中应长管进气短管出气</w:t>
      </w:r>
      <w:r w:rsidRPr="00060C83">
        <w:rPr>
          <w:rFonts w:ascii="Times New Roman" w:eastAsia="宋体" w:hAnsi="宋体"/>
          <w:sz w:val="24"/>
        </w:rPr>
        <w:t>;B</w:t>
      </w:r>
      <w:r w:rsidRPr="00060C83">
        <w:rPr>
          <w:rFonts w:ascii="Times New Roman" w:eastAsia="仿宋" w:hAnsi="仿宋"/>
          <w:sz w:val="24"/>
        </w:rPr>
        <w:t>中</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不溶于</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不会引起倒吸</w:t>
      </w:r>
      <w:r w:rsidRPr="00060C83">
        <w:rPr>
          <w:rFonts w:ascii="Times New Roman" w:eastAsia="宋体" w:hAnsi="宋体"/>
          <w:sz w:val="24"/>
        </w:rPr>
        <w:t>,</w:t>
      </w:r>
      <w:r w:rsidRPr="00060C83">
        <w:rPr>
          <w:rFonts w:ascii="Times New Roman" w:eastAsia="仿宋" w:hAnsi="仿宋"/>
          <w:sz w:val="24"/>
        </w:rPr>
        <w:t>且上层的水会吸收</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防止</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逸出</w:t>
      </w:r>
      <w:r w:rsidRPr="00060C83">
        <w:rPr>
          <w:rFonts w:ascii="Times New Roman" w:eastAsia="宋体" w:hAnsi="宋体"/>
          <w:sz w:val="24"/>
        </w:rPr>
        <w:t>;C</w:t>
      </w:r>
      <w:r w:rsidRPr="00060C83">
        <w:rPr>
          <w:rFonts w:ascii="Times New Roman" w:eastAsia="仿宋" w:hAnsi="仿宋"/>
          <w:sz w:val="24"/>
        </w:rPr>
        <w:t>中石油分馏实验中</w:t>
      </w:r>
      <w:r w:rsidRPr="00060C83">
        <w:rPr>
          <w:rFonts w:ascii="Times New Roman" w:eastAsia="宋体" w:hAnsi="宋体"/>
          <w:sz w:val="24"/>
        </w:rPr>
        <w:t>,</w:t>
      </w:r>
      <w:r w:rsidRPr="00060C83">
        <w:rPr>
          <w:rFonts w:ascii="Times New Roman" w:eastAsia="仿宋" w:hAnsi="仿宋"/>
          <w:sz w:val="24"/>
        </w:rPr>
        <w:t>温度计的水银球应在蒸馏烧瓶的支管口处</w:t>
      </w:r>
      <w:r w:rsidRPr="00060C83">
        <w:rPr>
          <w:rFonts w:ascii="Times New Roman" w:eastAsia="宋体" w:hAnsi="宋体"/>
          <w:sz w:val="24"/>
        </w:rPr>
        <w:t>;D</w:t>
      </w:r>
      <w:r w:rsidRPr="00060C83">
        <w:rPr>
          <w:rFonts w:ascii="Times New Roman" w:eastAsia="仿宋" w:hAnsi="仿宋"/>
          <w:sz w:val="24"/>
        </w:rPr>
        <w:t>中由于蒸出的乙酸乙酯中含有乙醇、乙酸</w:t>
      </w:r>
      <w:r w:rsidRPr="00060C83">
        <w:rPr>
          <w:rFonts w:ascii="Times New Roman" w:eastAsia="宋体" w:hAnsi="宋体"/>
          <w:sz w:val="24"/>
        </w:rPr>
        <w:t>,</w:t>
      </w:r>
      <w:r w:rsidRPr="00060C83">
        <w:rPr>
          <w:rFonts w:ascii="Times New Roman" w:eastAsia="仿宋" w:hAnsi="仿宋"/>
          <w:sz w:val="24"/>
        </w:rPr>
        <w:t>它们均易溶于水</w:t>
      </w:r>
      <w:r w:rsidRPr="00060C83">
        <w:rPr>
          <w:rFonts w:ascii="Times New Roman" w:eastAsia="宋体" w:hAnsi="宋体"/>
          <w:sz w:val="24"/>
        </w:rPr>
        <w:t>,</w:t>
      </w:r>
      <w:r w:rsidRPr="00060C83">
        <w:rPr>
          <w:rFonts w:ascii="Times New Roman" w:eastAsia="仿宋" w:hAnsi="仿宋"/>
          <w:sz w:val="24"/>
        </w:rPr>
        <w:t>当导管口插入液面以下时易发生倒吸</w:t>
      </w:r>
      <w:r w:rsidRPr="00060C83">
        <w:rPr>
          <w:rFonts w:ascii="Times New Roman" w:eastAsia="宋体" w:hAnsi="宋体"/>
          <w:sz w:val="24"/>
        </w:rPr>
        <w:t>,</w:t>
      </w:r>
      <w:r w:rsidRPr="00060C83">
        <w:rPr>
          <w:rFonts w:ascii="Times New Roman" w:eastAsia="仿宋" w:hAnsi="仿宋"/>
          <w:sz w:val="24"/>
        </w:rPr>
        <w:t>饱和食盐水应改为饱和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除去粗盐中的可溶性杂质</w:t>
      </w:r>
      <w:r w:rsidRPr="00060C83">
        <w:rPr>
          <w:rFonts w:ascii="Times New Roman" w:eastAsia="宋体" w:hAnsi="宋体"/>
          <w:sz w:val="24"/>
        </w:rPr>
        <w:t>,</w:t>
      </w:r>
      <w:r w:rsidRPr="00060C83">
        <w:rPr>
          <w:rFonts w:ascii="Times New Roman" w:eastAsia="仿宋" w:hAnsi="仿宋"/>
          <w:sz w:val="24"/>
        </w:rPr>
        <w:t>实际上就是除去</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多余的</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溶液除去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溶液加在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溶液之前</w:t>
      </w:r>
      <w:r w:rsidRPr="00060C83">
        <w:rPr>
          <w:rFonts w:ascii="Times New Roman" w:eastAsia="宋体" w:hAnsi="宋体"/>
          <w:sz w:val="24"/>
        </w:rPr>
        <w:t>,</w:t>
      </w:r>
      <w:r w:rsidRPr="00060C83">
        <w:rPr>
          <w:rFonts w:ascii="Times New Roman" w:eastAsia="仿宋" w:hAnsi="仿宋"/>
          <w:sz w:val="24"/>
        </w:rPr>
        <w:t>沉淀通过过滤除去</w:t>
      </w:r>
      <w:r w:rsidRPr="00060C83">
        <w:rPr>
          <w:rFonts w:ascii="Times New Roman" w:eastAsia="宋体" w:hAnsi="宋体"/>
          <w:sz w:val="24"/>
        </w:rPr>
        <w:t>,</w:t>
      </w:r>
      <w:r w:rsidRPr="00060C83">
        <w:rPr>
          <w:rFonts w:ascii="Times New Roman" w:eastAsia="仿宋" w:hAnsi="仿宋"/>
          <w:sz w:val="24"/>
        </w:rPr>
        <w:t>滤液中多余的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用稀盐酸除去。过滤时用到的主要仪器有普通漏斗、玻璃棒、烧杯、铁架台等。</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甘氨酸亚铁中亚铁离子容易被氧气氧化</w:t>
      </w:r>
      <w:r w:rsidRPr="00060C83">
        <w:rPr>
          <w:rFonts w:ascii="Times New Roman" w:eastAsia="宋体" w:hAnsi="宋体"/>
          <w:sz w:val="24"/>
        </w:rPr>
        <w:t>,</w:t>
      </w:r>
      <w:r w:rsidRPr="00060C83">
        <w:rPr>
          <w:rFonts w:ascii="Times New Roman" w:eastAsia="仿宋" w:hAnsi="仿宋"/>
          <w:sz w:val="24"/>
        </w:rPr>
        <w:t>所以需要整个装置处于无氧环境</w:t>
      </w:r>
      <w:r w:rsidRPr="00060C83">
        <w:rPr>
          <w:rFonts w:ascii="Times New Roman" w:eastAsia="宋体" w:hAnsi="宋体"/>
          <w:sz w:val="24"/>
        </w:rPr>
        <w:t>,</w:t>
      </w:r>
      <w:r w:rsidRPr="00060C83">
        <w:rPr>
          <w:rFonts w:ascii="Times New Roman" w:eastAsia="仿宋" w:hAnsi="仿宋"/>
          <w:sz w:val="24"/>
        </w:rPr>
        <w:t>则甲装置的作用是产生某种气体将装置中的氧气排尽</w:t>
      </w:r>
      <w:r w:rsidRPr="00060C83">
        <w:rPr>
          <w:rFonts w:ascii="Times New Roman" w:eastAsia="宋体" w:hAnsi="宋体"/>
          <w:sz w:val="24"/>
        </w:rPr>
        <w:t>,</w:t>
      </w:r>
      <w:r w:rsidRPr="00060C83">
        <w:rPr>
          <w:rFonts w:ascii="Times New Roman" w:eastAsia="仿宋" w:hAnsi="仿宋"/>
          <w:sz w:val="24"/>
        </w:rPr>
        <w:t>乙装置为除杂装置</w:t>
      </w:r>
      <w:r w:rsidRPr="00060C83">
        <w:rPr>
          <w:rFonts w:ascii="Times New Roman" w:eastAsia="宋体" w:hAnsi="宋体"/>
          <w:sz w:val="24"/>
        </w:rPr>
        <w:t>,</w:t>
      </w:r>
      <w:r w:rsidRPr="00060C83">
        <w:rPr>
          <w:rFonts w:ascii="Times New Roman" w:eastAsia="仿宋" w:hAnsi="仿宋"/>
          <w:sz w:val="24"/>
        </w:rPr>
        <w:t>碳酸氢钠可以吸收酸性比碳酸强的酸性气体如</w:t>
      </w:r>
      <w:r w:rsidRPr="00060C83">
        <w:rPr>
          <w:rFonts w:ascii="Times New Roman" w:eastAsia="宋体" w:hAnsi="宋体"/>
          <w:sz w:val="24"/>
        </w:rPr>
        <w:t>HCl,</w:t>
      </w:r>
      <w:r w:rsidRPr="00060C83">
        <w:rPr>
          <w:rFonts w:ascii="Times New Roman" w:eastAsia="仿宋" w:hAnsi="仿宋"/>
          <w:sz w:val="24"/>
        </w:rPr>
        <w:t>可知该实验中利用</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将装置中的空气排尽</w:t>
      </w:r>
      <w:r w:rsidRPr="00060C83">
        <w:rPr>
          <w:rFonts w:ascii="Times New Roman" w:eastAsia="宋体" w:hAnsi="宋体"/>
          <w:sz w:val="24"/>
        </w:rPr>
        <w:t>;</w:t>
      </w:r>
      <w:r w:rsidRPr="00060C83">
        <w:rPr>
          <w:rFonts w:ascii="Times New Roman" w:eastAsia="仿宋" w:hAnsi="仿宋"/>
          <w:sz w:val="24"/>
        </w:rPr>
        <w:t>之后利用甘氨酸和碳酸亚铁反应制备甘氨酸亚铁</w:t>
      </w:r>
      <w:r w:rsidRPr="00060C83">
        <w:rPr>
          <w:rFonts w:ascii="Times New Roman" w:eastAsia="宋体" w:hAnsi="宋体"/>
          <w:sz w:val="24"/>
        </w:rPr>
        <w:t>,</w:t>
      </w:r>
      <w:r w:rsidRPr="00060C83">
        <w:rPr>
          <w:rFonts w:ascii="Times New Roman" w:eastAsia="仿宋" w:hAnsi="仿宋"/>
          <w:sz w:val="24"/>
        </w:rPr>
        <w:t>柠檬酸溶液具有还原性和酸性</w:t>
      </w:r>
      <w:r w:rsidRPr="00060C83">
        <w:rPr>
          <w:rFonts w:ascii="Times New Roman" w:eastAsia="宋体" w:hAnsi="宋体"/>
          <w:sz w:val="24"/>
        </w:rPr>
        <w:t>,</w:t>
      </w:r>
      <w:r w:rsidRPr="00060C83">
        <w:rPr>
          <w:rFonts w:ascii="Times New Roman" w:eastAsia="仿宋" w:hAnsi="仿宋"/>
          <w:sz w:val="24"/>
        </w:rPr>
        <w:t>可以抑制亚铁离子被氧化</w:t>
      </w:r>
      <w:r w:rsidRPr="00060C83">
        <w:rPr>
          <w:rFonts w:ascii="Times New Roman" w:eastAsia="宋体" w:hAnsi="宋体"/>
          <w:sz w:val="24"/>
        </w:rPr>
        <w:t>,</w:t>
      </w:r>
      <w:r w:rsidRPr="00060C83">
        <w:rPr>
          <w:rFonts w:ascii="Times New Roman" w:eastAsia="仿宋" w:hAnsi="仿宋"/>
          <w:sz w:val="24"/>
        </w:rPr>
        <w:t>同时促进碳酸亚铁的溶解。</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甲中可以利用石灰水和稀盐酸反应生成二氧化碳排尽装置中的空气</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柠檬酸溶液有酸性和还原性</w:t>
      </w:r>
      <w:r w:rsidRPr="00060C83">
        <w:rPr>
          <w:rFonts w:ascii="Times New Roman" w:eastAsia="宋体" w:hAnsi="宋体"/>
          <w:sz w:val="24"/>
        </w:rPr>
        <w:t>,</w:t>
      </w:r>
      <w:r w:rsidRPr="00060C83">
        <w:rPr>
          <w:rFonts w:ascii="Times New Roman" w:eastAsia="仿宋" w:hAnsi="仿宋"/>
          <w:sz w:val="24"/>
        </w:rPr>
        <w:t>可以调节</w:t>
      </w:r>
      <w:r w:rsidRPr="00060C83">
        <w:rPr>
          <w:rFonts w:ascii="Times New Roman" w:eastAsia="宋体" w:hAnsi="宋体"/>
          <w:sz w:val="24"/>
        </w:rPr>
        <w:t>pH</w:t>
      </w:r>
      <w:r w:rsidRPr="00060C83">
        <w:rPr>
          <w:rFonts w:ascii="Times New Roman" w:eastAsia="仿宋" w:hAnsi="仿宋"/>
          <w:sz w:val="24"/>
        </w:rPr>
        <w:t>并防止亚铁离子被氧化</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根据元素守恒以及要制备的目标产物可知丙中发生复分解反应</w:t>
      </w:r>
      <w:r w:rsidRPr="00060C83">
        <w:rPr>
          <w:rFonts w:ascii="Times New Roman" w:eastAsia="宋体" w:hAnsi="宋体"/>
          <w:sz w:val="24"/>
        </w:rPr>
        <w:t>,</w:t>
      </w:r>
      <w:r w:rsidRPr="00060C83">
        <w:rPr>
          <w:rFonts w:ascii="Times New Roman" w:eastAsia="仿宋" w:hAnsi="仿宋"/>
          <w:sz w:val="24"/>
        </w:rPr>
        <w:t>方程式为</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NCH</w:t>
      </w:r>
      <w:r w:rsidRPr="00060C83">
        <w:rPr>
          <w:rFonts w:ascii="Times New Roman" w:eastAsia="宋体" w:hAnsi="宋体"/>
          <w:sz w:val="24"/>
          <w:vertAlign w:val="subscript"/>
        </w:rPr>
        <w:t>2</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121" name="图片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NCH</w:t>
      </w:r>
      <w:r w:rsidRPr="00060C83">
        <w:rPr>
          <w:rFonts w:ascii="Times New Roman" w:eastAsia="宋体" w:hAnsi="宋体"/>
          <w:sz w:val="24"/>
          <w:vertAlign w:val="subscript"/>
        </w:rPr>
        <w:t>2</w:t>
      </w:r>
      <w:r w:rsidRPr="00060C83">
        <w:rPr>
          <w:rFonts w:ascii="Times New Roman" w:eastAsia="宋体" w:hAnsi="宋体"/>
          <w:sz w:val="24"/>
        </w:rPr>
        <w:t>COO)</w:t>
      </w:r>
      <w:r w:rsidRPr="00060C83">
        <w:rPr>
          <w:rFonts w:ascii="Times New Roman" w:eastAsia="宋体" w:hAnsi="宋体"/>
          <w:sz w:val="24"/>
          <w:vertAlign w:val="subscript"/>
        </w:rPr>
        <w:t>2</w:t>
      </w:r>
      <w:r w:rsidRPr="00060C83">
        <w:rPr>
          <w:rFonts w:ascii="Times New Roman" w:eastAsia="宋体" w:hAnsi="宋体"/>
          <w:sz w:val="24"/>
        </w:rPr>
        <w:t>Fe+CO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由于甘氨酸亚铁易溶于水</w:t>
      </w:r>
      <w:r w:rsidRPr="00060C83">
        <w:rPr>
          <w:rFonts w:ascii="Times New Roman" w:eastAsia="宋体" w:hAnsi="宋体"/>
          <w:sz w:val="24"/>
        </w:rPr>
        <w:t>,</w:t>
      </w:r>
      <w:r w:rsidRPr="00060C83">
        <w:rPr>
          <w:rFonts w:ascii="Times New Roman" w:eastAsia="仿宋" w:hAnsi="仿宋"/>
          <w:sz w:val="24"/>
        </w:rPr>
        <w:t>难溶于乙醇</w:t>
      </w:r>
      <w:r w:rsidRPr="00060C83">
        <w:rPr>
          <w:rFonts w:ascii="Times New Roman" w:eastAsia="宋体" w:hAnsi="宋体"/>
          <w:sz w:val="24"/>
        </w:rPr>
        <w:t>,</w:t>
      </w:r>
      <w:r w:rsidRPr="00060C83">
        <w:rPr>
          <w:rFonts w:ascii="Times New Roman" w:eastAsia="仿宋" w:hAnsi="仿宋"/>
          <w:sz w:val="24"/>
        </w:rPr>
        <w:t>用乙醇洗涤产品可以减少产品的溶解</w:t>
      </w:r>
      <w:r w:rsidRPr="00060C83">
        <w:rPr>
          <w:rFonts w:ascii="Times New Roman" w:eastAsia="宋体" w:hAnsi="宋体"/>
          <w:sz w:val="24"/>
        </w:rPr>
        <w:t>,</w:t>
      </w:r>
      <w:r w:rsidRPr="00060C83">
        <w:rPr>
          <w:rFonts w:ascii="Times New Roman" w:eastAsia="仿宋" w:hAnsi="仿宋"/>
          <w:sz w:val="24"/>
        </w:rPr>
        <w:t>提高产率和纯度</w:t>
      </w:r>
      <w:r w:rsidRPr="00060C83">
        <w:rPr>
          <w:rFonts w:ascii="Times New Roman" w:eastAsia="宋体" w:hAnsi="宋体"/>
          <w:sz w:val="24"/>
        </w:rPr>
        <w:t>,D</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铜和浓硫酸加热生成硫酸铜、二氧化硫、水</w:t>
      </w:r>
      <w:r w:rsidRPr="00060C83">
        <w:rPr>
          <w:rFonts w:ascii="Times New Roman" w:eastAsia="宋体" w:hAnsi="宋体"/>
          <w:sz w:val="24"/>
        </w:rPr>
        <w:t>,</w:t>
      </w:r>
      <w:r w:rsidRPr="00060C83">
        <w:rPr>
          <w:rFonts w:ascii="Times New Roman" w:eastAsia="仿宋" w:hAnsi="仿宋"/>
          <w:sz w:val="24"/>
        </w:rPr>
        <w:t>所以可用</w:t>
      </w:r>
      <w:r w:rsidRPr="00060C83">
        <w:rPr>
          <w:rFonts w:ascii="Times New Roman" w:eastAsia="宋体" w:hAnsi="宋体"/>
          <w:sz w:val="24"/>
        </w:rPr>
        <w:t>A</w:t>
      </w:r>
      <w:r w:rsidRPr="00060C83">
        <w:rPr>
          <w:rFonts w:ascii="Times New Roman" w:eastAsia="仿宋" w:hAnsi="仿宋"/>
          <w:sz w:val="24"/>
        </w:rPr>
        <w:t>装置制取</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气体把</w:t>
      </w:r>
      <w:r w:rsidRPr="00060C83">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还原为</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可利用此反应吸收尾气</w:t>
      </w:r>
      <w:r w:rsidRPr="00060C83">
        <w:rPr>
          <w:rFonts w:ascii="Times New Roman" w:eastAsia="宋体" w:hAnsi="宋体"/>
          <w:sz w:val="24"/>
        </w:rPr>
        <w:t>,</w:t>
      </w:r>
      <w:r w:rsidRPr="00060C83">
        <w:rPr>
          <w:rFonts w:ascii="Times New Roman" w:eastAsia="仿宋" w:hAnsi="仿宋"/>
          <w:sz w:val="24"/>
        </w:rPr>
        <w:t>且倒扣的漏斗可防止倒吸</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易溶于</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萃取碘水中的</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然后用分液法将碘的四氯化碳溶液与水层分离</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用蒸发结晶的方法从水溶液中提取</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应该将溶液置于蒸发皿中加热</w:t>
      </w:r>
      <w:r w:rsidRPr="00060C83">
        <w:rPr>
          <w:rFonts w:ascii="Times New Roman" w:eastAsia="宋体" w:hAnsi="宋体"/>
          <w:sz w:val="24"/>
        </w:rPr>
        <w:t>,</w:t>
      </w:r>
      <w:r w:rsidRPr="00060C83">
        <w:rPr>
          <w:rFonts w:ascii="Times New Roman" w:eastAsia="仿宋" w:hAnsi="仿宋"/>
          <w:sz w:val="24"/>
        </w:rPr>
        <w:t>而不能用坩埚</w:t>
      </w:r>
      <w:r w:rsidRPr="00060C83">
        <w:rPr>
          <w:rFonts w:ascii="Times New Roman" w:eastAsia="宋体" w:hAnsi="宋体"/>
          <w:sz w:val="24"/>
        </w:rPr>
        <w:t>,D</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是弱酸</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是强酸</w:t>
      </w:r>
      <w:r w:rsidRPr="00060C83">
        <w:rPr>
          <w:rFonts w:ascii="Times New Roman" w:eastAsia="宋体" w:hAnsi="宋体"/>
          <w:sz w:val="24"/>
        </w:rPr>
        <w:t>,</w:t>
      </w:r>
      <w:r w:rsidRPr="00060C83">
        <w:rPr>
          <w:rFonts w:ascii="Times New Roman" w:eastAsia="仿宋" w:hAnsi="仿宋"/>
          <w:sz w:val="24"/>
        </w:rPr>
        <w:t>结论错误</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;Cl</w:t>
      </w:r>
      <w:r w:rsidRPr="00060C83">
        <w:rPr>
          <w:rFonts w:ascii="Times New Roman" w:eastAsia="仿宋" w:hAnsi="仿宋"/>
          <w:sz w:val="24"/>
        </w:rPr>
        <w:t>从</w:t>
      </w:r>
      <w:r w:rsidRPr="00060C83">
        <w:rPr>
          <w:rFonts w:ascii="Times New Roman" w:eastAsia="宋体" w:hAnsi="宋体"/>
          <w:sz w:val="24"/>
        </w:rPr>
        <w:t>-1</w:t>
      </w:r>
      <w:r w:rsidRPr="00060C83">
        <w:rPr>
          <w:rFonts w:ascii="Times New Roman" w:eastAsia="仿宋" w:hAnsi="仿宋"/>
          <w:sz w:val="24"/>
        </w:rPr>
        <w:t>价升高到</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被氧化</w:t>
      </w:r>
      <w:r w:rsidRPr="00060C83">
        <w:rPr>
          <w:rFonts w:ascii="Times New Roman" w:eastAsia="宋体" w:hAnsi="宋体"/>
          <w:sz w:val="24"/>
        </w:rPr>
        <w:t>,PbO</w:t>
      </w:r>
      <w:r w:rsidRPr="00060C83">
        <w:rPr>
          <w:rFonts w:ascii="Times New Roman" w:eastAsia="宋体" w:hAnsi="宋体"/>
          <w:sz w:val="24"/>
          <w:vertAlign w:val="subscript"/>
        </w:rPr>
        <w:t>2</w:t>
      </w:r>
      <w:r w:rsidRPr="00060C83">
        <w:rPr>
          <w:rFonts w:ascii="Times New Roman" w:eastAsia="仿宋" w:hAnsi="仿宋"/>
          <w:sz w:val="24"/>
        </w:rPr>
        <w:t>具有氧化性</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铝箔表面迅速形成氧化铝</w:t>
      </w:r>
      <w:r w:rsidRPr="00060C83">
        <w:rPr>
          <w:rFonts w:ascii="Times New Roman" w:eastAsia="宋体" w:hAnsi="宋体"/>
          <w:sz w:val="24"/>
        </w:rPr>
        <w:t>,</w:t>
      </w:r>
      <w:r w:rsidRPr="00060C83">
        <w:rPr>
          <w:rFonts w:ascii="Times New Roman" w:eastAsia="仿宋" w:hAnsi="仿宋"/>
          <w:sz w:val="24"/>
        </w:rPr>
        <w:t>内部依然是铝</w:t>
      </w:r>
      <w:r w:rsidRPr="00060C83">
        <w:rPr>
          <w:rFonts w:ascii="Times New Roman" w:eastAsia="宋体" w:hAnsi="宋体"/>
          <w:sz w:val="24"/>
        </w:rPr>
        <w:t>,</w:t>
      </w:r>
      <w:r w:rsidRPr="00060C83">
        <w:rPr>
          <w:rFonts w:ascii="Times New Roman" w:eastAsia="仿宋" w:hAnsi="仿宋"/>
          <w:sz w:val="24"/>
        </w:rPr>
        <w:t>铝箔熔化但不滴落</w:t>
      </w:r>
      <w:r w:rsidRPr="00060C83">
        <w:rPr>
          <w:rFonts w:ascii="Times New Roman" w:eastAsia="宋体" w:hAnsi="宋体"/>
          <w:sz w:val="24"/>
        </w:rPr>
        <w:t>,</w:t>
      </w:r>
      <w:r w:rsidRPr="00060C83">
        <w:rPr>
          <w:rFonts w:ascii="Times New Roman" w:eastAsia="仿宋" w:hAnsi="仿宋"/>
          <w:sz w:val="24"/>
        </w:rPr>
        <w:t>说明外面的氧化铝熔点高于里面的</w:t>
      </w:r>
      <w:r w:rsidRPr="00060C83">
        <w:rPr>
          <w:rFonts w:ascii="Times New Roman" w:eastAsia="宋体" w:hAnsi="宋体"/>
          <w:sz w:val="24"/>
        </w:rPr>
        <w:t>Al,C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NaCl</w:t>
      </w:r>
      <w:r w:rsidRPr="00060C83">
        <w:rPr>
          <w:rFonts w:ascii="Times New Roman" w:eastAsia="仿宋" w:hAnsi="仿宋"/>
          <w:sz w:val="24"/>
        </w:rPr>
        <w:t>和</w:t>
      </w:r>
      <w:r w:rsidRPr="00060C83">
        <w:rPr>
          <w:rFonts w:ascii="Times New Roman" w:eastAsia="宋体" w:hAnsi="宋体"/>
          <w:sz w:val="24"/>
        </w:rPr>
        <w:t>NaBr</w:t>
      </w:r>
      <w:r w:rsidRPr="00060C83">
        <w:rPr>
          <w:rFonts w:ascii="Times New Roman" w:eastAsia="仿宋" w:hAnsi="仿宋"/>
          <w:sz w:val="24"/>
        </w:rPr>
        <w:t>混合溶液中滴加少量</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出现淡黄色沉淀</w:t>
      </w:r>
      <w:r w:rsidRPr="00060C83">
        <w:rPr>
          <w:rFonts w:ascii="Times New Roman" w:eastAsia="宋体" w:hAnsi="宋体"/>
          <w:sz w:val="24"/>
        </w:rPr>
        <w:t>(AgBr),</w:t>
      </w:r>
      <w:r w:rsidRPr="00060C83">
        <w:rPr>
          <w:rFonts w:ascii="Times New Roman" w:eastAsia="仿宋" w:hAnsi="仿宋"/>
          <w:sz w:val="24"/>
        </w:rPr>
        <w:t>有可能是</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浓度太小</w:t>
      </w:r>
      <w:r w:rsidRPr="00060C83">
        <w:rPr>
          <w:rFonts w:ascii="Times New Roman" w:eastAsia="宋体" w:hAnsi="宋体"/>
          <w:sz w:val="24"/>
        </w:rPr>
        <w:t>,D</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防止倒吸　</w:t>
      </w:r>
      <w:r w:rsidRPr="00060C83">
        <w:rPr>
          <w:rFonts w:ascii="Times New Roman" w:eastAsia="宋体" w:hAnsi="宋体"/>
          <w:sz w:val="24"/>
        </w:rPr>
        <w:t>pH</w:t>
      </w:r>
      <w:r w:rsidRPr="00060C83">
        <w:rPr>
          <w:rFonts w:ascii="Times New Roman" w:eastAsia="宋体" w:hAnsi="宋体"/>
          <w:sz w:val="24"/>
        </w:rPr>
        <w:t>过高</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rPr>
        <w:t>反应不充分</w:t>
      </w:r>
      <w:r w:rsidRPr="00060C83">
        <w:rPr>
          <w:rFonts w:ascii="Times New Roman" w:eastAsia="宋体" w:hAnsi="宋体"/>
          <w:sz w:val="24"/>
        </w:rPr>
        <w:t>;pH</w:t>
      </w:r>
      <w:r w:rsidRPr="00060C83">
        <w:rPr>
          <w:rFonts w:ascii="Times New Roman" w:eastAsia="宋体" w:hAnsi="宋体"/>
          <w:sz w:val="24"/>
        </w:rPr>
        <w:t>过低</w:t>
      </w:r>
      <w:r w:rsidRPr="00060C83">
        <w:rPr>
          <w:rFonts w:ascii="Times New Roman" w:eastAsia="宋体" w:hAnsi="宋体"/>
          <w:sz w:val="24"/>
        </w:rPr>
        <w:t>,</w:t>
      </w:r>
      <w:r w:rsidRPr="00060C83">
        <w:rPr>
          <w:rFonts w:ascii="Times New Roman" w:eastAsia="宋体" w:hAnsi="宋体"/>
          <w:sz w:val="24"/>
        </w:rPr>
        <w:t>导致</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转化为</w:t>
      </w:r>
      <w:r w:rsidRPr="00060C83">
        <w:rPr>
          <w:rFonts w:ascii="Times New Roman" w:eastAsia="宋体" w:hAnsi="宋体"/>
          <w:sz w:val="24"/>
        </w:rPr>
        <w:t>S</w:t>
      </w:r>
      <w:r w:rsidRPr="00060C83">
        <w:rPr>
          <w:rFonts w:ascii="Times New Roman" w:eastAsia="宋体" w:hAnsi="宋体"/>
          <w:sz w:val="24"/>
        </w:rPr>
        <w:t>和</w:t>
      </w:r>
      <w:r w:rsidRPr="00060C83">
        <w:rPr>
          <w:rFonts w:ascii="Times New Roman" w:eastAsia="宋体" w:hAnsi="宋体"/>
          <w:sz w:val="24"/>
        </w:rPr>
        <w:t>SO</w:t>
      </w:r>
      <w:r w:rsidRPr="00060C83">
        <w:rPr>
          <w:rFonts w:ascii="Times New Roman" w:eastAsia="宋体" w:hAnsi="宋体"/>
          <w:sz w:val="24"/>
          <w:vertAlign w:val="subscript"/>
        </w:rPr>
        <w:t>2</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(2)BC</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F</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E</w:t>
      </w:r>
      <w:r w:rsidRPr="00060C83">
        <w:rPr>
          <w:rFonts w:ascii="Times New Roman" w:eastAsia="宋体" w:hAnsi="宋体"/>
          <w:sz w:val="24"/>
        </w:rPr>
        <w:t xml:space="preserve">　</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防止碘挥发损失</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或</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失去了部分结晶水的产物</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由题目信息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易与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溶液反应</w:t>
      </w:r>
      <w:r w:rsidRPr="00060C83">
        <w:rPr>
          <w:rFonts w:ascii="Times New Roman" w:eastAsia="宋体" w:hAnsi="宋体"/>
          <w:sz w:val="24"/>
        </w:rPr>
        <w:t>,</w:t>
      </w:r>
      <w:r w:rsidRPr="00060C83">
        <w:rPr>
          <w:rFonts w:ascii="Times New Roman" w:eastAsia="仿宋" w:hAnsi="仿宋"/>
          <w:sz w:val="24"/>
        </w:rPr>
        <w:t>从而可能会引起装置</w:t>
      </w:r>
      <w:r w:rsidRPr="00060C83">
        <w:rPr>
          <w:rFonts w:ascii="Times New Roman" w:eastAsia="宋体" w:hAnsi="宋体"/>
          <w:sz w:val="24"/>
        </w:rPr>
        <w:t>C</w:t>
      </w:r>
      <w:r w:rsidRPr="00060C83">
        <w:rPr>
          <w:rFonts w:ascii="Times New Roman" w:eastAsia="仿宋" w:hAnsi="仿宋"/>
          <w:sz w:val="24"/>
        </w:rPr>
        <w:t>中溶液倒吸入装置</w:t>
      </w:r>
      <w:r w:rsidRPr="00060C83">
        <w:rPr>
          <w:rFonts w:ascii="Times New Roman" w:eastAsia="宋体" w:hAnsi="宋体"/>
          <w:sz w:val="24"/>
        </w:rPr>
        <w:t>A</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结合图中单向阀的结构可作出回答。</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装置</w:t>
      </w:r>
      <w:r w:rsidRPr="00060C83">
        <w:rPr>
          <w:rFonts w:ascii="Times New Roman" w:eastAsia="宋体" w:hAnsi="宋体"/>
          <w:sz w:val="24"/>
        </w:rPr>
        <w:t>C</w:t>
      </w:r>
      <w:r w:rsidRPr="00060C83">
        <w:rPr>
          <w:rFonts w:ascii="Times New Roman" w:eastAsia="仿宋" w:hAnsi="仿宋"/>
          <w:sz w:val="24"/>
        </w:rPr>
        <w:t>中反应混合溶液</w:t>
      </w:r>
      <w:r w:rsidRPr="00060C83">
        <w:rPr>
          <w:rFonts w:ascii="Times New Roman" w:eastAsia="宋体" w:hAnsi="宋体"/>
          <w:sz w:val="24"/>
        </w:rPr>
        <w:t>pH</w:t>
      </w:r>
      <w:r w:rsidRPr="00060C83">
        <w:rPr>
          <w:rFonts w:ascii="Times New Roman" w:eastAsia="仿宋" w:hAnsi="仿宋"/>
          <w:sz w:val="24"/>
        </w:rPr>
        <w:t>过高时</w:t>
      </w:r>
      <w:r w:rsidRPr="00060C83">
        <w:rPr>
          <w:rFonts w:ascii="Times New Roman" w:eastAsia="宋体" w:hAnsi="宋体"/>
          <w:sz w:val="24"/>
        </w:rPr>
        <w:t>,</w:t>
      </w:r>
      <w:r w:rsidRPr="00060C83">
        <w:rPr>
          <w:rFonts w:ascii="Times New Roman" w:eastAsia="仿宋" w:hAnsi="仿宋"/>
          <w:sz w:val="24"/>
        </w:rPr>
        <w:t>合成反应中</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不易逸出</w:t>
      </w:r>
      <w:r w:rsidRPr="00060C83">
        <w:rPr>
          <w:rFonts w:ascii="Times New Roman" w:eastAsia="宋体" w:hAnsi="宋体"/>
          <w:sz w:val="24"/>
        </w:rPr>
        <w:t>,S</w:t>
      </w:r>
      <w:r w:rsidRPr="00060C83">
        <w:rPr>
          <w:rFonts w:ascii="Times New Roman" w:eastAsia="仿宋" w:hAnsi="仿宋"/>
          <w:sz w:val="24"/>
        </w:rPr>
        <w:t>与</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反应而消耗</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反应不充分</w:t>
      </w:r>
      <w:r w:rsidRPr="00060C83">
        <w:rPr>
          <w:rFonts w:ascii="Times New Roman" w:eastAsia="宋体" w:hAnsi="宋体"/>
          <w:sz w:val="24"/>
        </w:rPr>
        <w:t>;pH</w:t>
      </w:r>
      <w:r w:rsidRPr="00060C83">
        <w:rPr>
          <w:rFonts w:ascii="Times New Roman" w:eastAsia="仿宋" w:hAnsi="仿宋"/>
          <w:sz w:val="24"/>
        </w:rPr>
        <w:t>过低时</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不能稳定存在</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22" name="图片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制备</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快速蒸发水分</w:t>
      </w:r>
      <w:r w:rsidRPr="00060C83">
        <w:rPr>
          <w:rFonts w:ascii="Times New Roman" w:eastAsia="宋体" w:hAnsi="宋体"/>
          <w:sz w:val="24"/>
        </w:rPr>
        <w:t>,</w:t>
      </w:r>
      <w:r w:rsidRPr="00060C83">
        <w:rPr>
          <w:rFonts w:ascii="Times New Roman" w:eastAsia="仿宋" w:hAnsi="仿宋"/>
          <w:sz w:val="24"/>
        </w:rPr>
        <w:t>会导致失去部分结晶水</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蒸发浓缩出现晶膜时</w:t>
      </w:r>
      <w:r w:rsidRPr="00060C83">
        <w:rPr>
          <w:rFonts w:ascii="Times New Roman" w:eastAsia="宋体" w:hAnsi="宋体"/>
          <w:sz w:val="24"/>
        </w:rPr>
        <w:t>,</w:t>
      </w:r>
      <w:r w:rsidRPr="00060C83">
        <w:rPr>
          <w:rFonts w:ascii="Times New Roman" w:eastAsia="仿宋" w:hAnsi="仿宋"/>
          <w:sz w:val="24"/>
        </w:rPr>
        <w:t>停止加热</w:t>
      </w:r>
      <w:r w:rsidRPr="00060C83">
        <w:rPr>
          <w:rFonts w:ascii="Times New Roman" w:eastAsia="宋体" w:hAnsi="宋体"/>
          <w:sz w:val="24"/>
        </w:rPr>
        <w:t>,</w:t>
      </w:r>
      <w:r w:rsidRPr="00060C83">
        <w:rPr>
          <w:rFonts w:ascii="Times New Roman" w:eastAsia="仿宋" w:hAnsi="仿宋"/>
          <w:sz w:val="24"/>
        </w:rPr>
        <w:t>利用余热即可得到晶体</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难溶于乙醇</w:t>
      </w:r>
      <w:r w:rsidRPr="00060C83">
        <w:rPr>
          <w:rFonts w:ascii="Times New Roman" w:eastAsia="宋体" w:hAnsi="宋体"/>
          <w:sz w:val="24"/>
        </w:rPr>
        <w:t>,</w:t>
      </w:r>
      <w:r w:rsidRPr="00060C83">
        <w:rPr>
          <w:rFonts w:ascii="Times New Roman" w:eastAsia="仿宋" w:hAnsi="仿宋"/>
          <w:sz w:val="24"/>
        </w:rPr>
        <w:t>加入乙醇会促进晶体析出</w:t>
      </w:r>
      <w:r w:rsidRPr="00060C83">
        <w:rPr>
          <w:rFonts w:ascii="Times New Roman" w:eastAsia="宋体" w:hAnsi="宋体"/>
          <w:sz w:val="24"/>
        </w:rPr>
        <w:t>,</w:t>
      </w:r>
      <w:r w:rsidRPr="00060C83">
        <w:rPr>
          <w:rFonts w:ascii="Times New Roman" w:eastAsia="仿宋" w:hAnsi="仿宋"/>
          <w:sz w:val="24"/>
        </w:rPr>
        <w:t>提高产率</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结晶水合物会部分溶解在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滴定前应检查滴定管是否漏液</w:t>
      </w:r>
      <w:r w:rsidRPr="00060C83">
        <w:rPr>
          <w:rFonts w:ascii="Times New Roman" w:eastAsia="宋体" w:hAnsi="宋体"/>
          <w:sz w:val="24"/>
        </w:rPr>
        <w:t>,</w:t>
      </w:r>
      <w:r w:rsidRPr="00060C83">
        <w:rPr>
          <w:rFonts w:ascii="Times New Roman" w:eastAsia="仿宋" w:hAnsi="仿宋"/>
          <w:sz w:val="24"/>
        </w:rPr>
        <w:t>之后用蒸馏水洗涤滴定管</w:t>
      </w:r>
      <w:r w:rsidRPr="00060C83">
        <w:rPr>
          <w:rFonts w:ascii="Times New Roman" w:eastAsia="宋体" w:hAnsi="宋体"/>
          <w:sz w:val="24"/>
        </w:rPr>
        <w:t>,</w:t>
      </w:r>
      <w:r w:rsidRPr="00060C83">
        <w:rPr>
          <w:rFonts w:ascii="Times New Roman" w:eastAsia="仿宋" w:hAnsi="仿宋"/>
          <w:sz w:val="24"/>
        </w:rPr>
        <w:t>为防止稀释滴定液</w:t>
      </w:r>
      <w:r w:rsidRPr="00060C83">
        <w:rPr>
          <w:rFonts w:ascii="Times New Roman" w:eastAsia="宋体" w:hAnsi="宋体"/>
          <w:sz w:val="24"/>
        </w:rPr>
        <w:t>,</w:t>
      </w:r>
      <w:r w:rsidRPr="00060C83">
        <w:rPr>
          <w:rFonts w:ascii="Times New Roman" w:eastAsia="仿宋" w:hAnsi="仿宋"/>
          <w:sz w:val="24"/>
        </w:rPr>
        <w:t>使测定结果不准确</w:t>
      </w:r>
      <w:r w:rsidRPr="00060C83">
        <w:rPr>
          <w:rFonts w:ascii="Times New Roman" w:eastAsia="宋体" w:hAnsi="宋体"/>
          <w:sz w:val="24"/>
        </w:rPr>
        <w:t>,</w:t>
      </w:r>
      <w:r w:rsidRPr="00060C83">
        <w:rPr>
          <w:rFonts w:ascii="Times New Roman" w:eastAsia="仿宋" w:hAnsi="仿宋"/>
          <w:sz w:val="24"/>
        </w:rPr>
        <w:t>需用滴定液润洗</w:t>
      </w:r>
      <w:r w:rsidRPr="00060C83">
        <w:rPr>
          <w:rFonts w:ascii="Times New Roman" w:eastAsia="宋体" w:hAnsi="宋体"/>
          <w:sz w:val="24"/>
        </w:rPr>
        <w:t>2~3</w:t>
      </w:r>
      <w:r w:rsidRPr="00060C83">
        <w:rPr>
          <w:rFonts w:ascii="Times New Roman" w:eastAsia="仿宋" w:hAnsi="仿宋"/>
          <w:sz w:val="24"/>
        </w:rPr>
        <w:t>次</w:t>
      </w:r>
      <w:r w:rsidRPr="00060C83">
        <w:rPr>
          <w:rFonts w:ascii="Times New Roman" w:eastAsia="宋体" w:hAnsi="宋体"/>
          <w:sz w:val="24"/>
        </w:rPr>
        <w:t>;</w:t>
      </w:r>
      <w:r w:rsidRPr="00060C83">
        <w:rPr>
          <w:rFonts w:ascii="Times New Roman" w:eastAsia="仿宋" w:hAnsi="仿宋"/>
          <w:sz w:val="24"/>
        </w:rPr>
        <w:t>之后装入滴定液至零刻度以上</w:t>
      </w:r>
      <w:r w:rsidRPr="00060C83">
        <w:rPr>
          <w:rFonts w:ascii="Times New Roman" w:eastAsia="宋体" w:hAnsi="宋体"/>
          <w:sz w:val="24"/>
        </w:rPr>
        <w:t>,</w:t>
      </w:r>
      <w:r w:rsidRPr="00060C83">
        <w:rPr>
          <w:rFonts w:ascii="Times New Roman" w:eastAsia="仿宋" w:hAnsi="仿宋"/>
          <w:sz w:val="24"/>
        </w:rPr>
        <w:t>排除装置中的气泡</w:t>
      </w:r>
      <w:r w:rsidRPr="00060C83">
        <w:rPr>
          <w:rFonts w:ascii="Times New Roman" w:eastAsia="宋体" w:hAnsi="宋体"/>
          <w:sz w:val="24"/>
        </w:rPr>
        <w:t>,</w:t>
      </w:r>
      <w:r w:rsidRPr="00060C83">
        <w:rPr>
          <w:rFonts w:ascii="Times New Roman" w:eastAsia="仿宋" w:hAnsi="仿宋"/>
          <w:sz w:val="24"/>
        </w:rPr>
        <w:t>然后调整滴定液的液面至零刻度或零刻度以下</w:t>
      </w:r>
      <w:r w:rsidRPr="00060C83">
        <w:rPr>
          <w:rFonts w:ascii="Times New Roman" w:eastAsia="宋体" w:hAnsi="宋体"/>
          <w:sz w:val="24"/>
        </w:rPr>
        <w:t>,</w:t>
      </w:r>
      <w:r w:rsidRPr="00060C83">
        <w:rPr>
          <w:rFonts w:ascii="Times New Roman" w:eastAsia="仿宋" w:hAnsi="仿宋"/>
          <w:sz w:val="24"/>
        </w:rPr>
        <w:t>并记录起始读数</w:t>
      </w:r>
      <w:r w:rsidRPr="00060C83">
        <w:rPr>
          <w:rFonts w:ascii="Times New Roman" w:eastAsia="宋体" w:hAnsi="宋体"/>
          <w:sz w:val="24"/>
        </w:rPr>
        <w:t>;</w:t>
      </w:r>
      <w:r w:rsidRPr="00060C83">
        <w:rPr>
          <w:rFonts w:ascii="Times New Roman" w:eastAsia="仿宋" w:hAnsi="仿宋"/>
          <w:sz w:val="24"/>
        </w:rPr>
        <w:t>开始滴定。所以正确的操作和顺序为检漏</w:t>
      </w:r>
      <w:r w:rsidRPr="00060C83">
        <w:rPr>
          <w:rFonts w:ascii="Times New Roman" w:eastAsia="宋体" w:hAnsi="Times New Roman" w:cs="Times New Roman"/>
          <w:sz w:val="24"/>
        </w:rPr>
        <w:t>→</w:t>
      </w:r>
      <w:r w:rsidRPr="00060C83">
        <w:rPr>
          <w:rFonts w:ascii="Times New Roman" w:eastAsia="仿宋" w:hAnsi="仿宋"/>
          <w:sz w:val="24"/>
        </w:rPr>
        <w:t>蒸馏水洗涤</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E</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G</w:t>
      </w:r>
      <w:r w:rsidRPr="00060C83">
        <w:rPr>
          <w:rFonts w:ascii="Times New Roman" w:eastAsia="宋体" w:hAnsi="Times New Roman" w:cs="Times New Roman"/>
          <w:sz w:val="24"/>
        </w:rPr>
        <w:t>→</w:t>
      </w:r>
      <w:r w:rsidRPr="00060C83">
        <w:rPr>
          <w:rFonts w:ascii="Times New Roman" w:eastAsia="仿宋" w:hAnsi="仿宋"/>
          <w:sz w:val="24"/>
        </w:rPr>
        <w:t>开始滴定。</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因单质碘易挥发而损耗</w:t>
      </w:r>
      <w:r w:rsidRPr="00060C83">
        <w:rPr>
          <w:rFonts w:ascii="Times New Roman" w:eastAsia="宋体" w:hAnsi="宋体"/>
          <w:sz w:val="24"/>
        </w:rPr>
        <w:t>,</w:t>
      </w:r>
      <w:r w:rsidRPr="00060C83">
        <w:rPr>
          <w:rFonts w:ascii="Times New Roman" w:eastAsia="仿宋" w:hAnsi="仿宋"/>
          <w:sz w:val="24"/>
        </w:rPr>
        <w:t>故碘量瓶在滴定前要盖上瓶塞。</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仿宋" w:hAnsi="仿宋"/>
          <w:sz w:val="24"/>
        </w:rPr>
        <w:t>由滴定原理</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123" name="图片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2NaI+Na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4</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仿宋" w:hAnsi="仿宋"/>
          <w:sz w:val="24"/>
        </w:rPr>
        <w:t>可知</w:t>
      </w:r>
      <w:r w:rsidRPr="00060C83">
        <w:rPr>
          <w:rFonts w:ascii="Times New Roman" w:eastAsia="宋体" w:hAnsi="宋体"/>
          <w:sz w:val="24"/>
        </w:rPr>
        <w:t>,</w:t>
      </w:r>
    </w:p>
    <w:p w:rsidR="004B6794" w:rsidRPr="00060C83" w:rsidRDefault="001478BC" w:rsidP="004B6794">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I</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S</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004B6794" w:rsidRPr="00060C83">
        <w:rPr>
          <w:rFonts w:ascii="Times New Roman" w:eastAsia="宋体" w:hAnsi="宋体"/>
          <w:sz w:val="24"/>
        </w:rPr>
        <w:t>,</w:t>
      </w:r>
      <w:r w:rsidR="004B6794" w:rsidRPr="00060C83">
        <w:rPr>
          <w:rFonts w:ascii="Times New Roman" w:eastAsia="仿宋" w:hAnsi="仿宋"/>
          <w:sz w:val="24"/>
        </w:rPr>
        <w:t>而</w:t>
      </w:r>
      <w:r w:rsidR="004B6794" w:rsidRPr="00060C83">
        <w:rPr>
          <w:rFonts w:ascii="Times New Roman" w:eastAsia="宋体" w:hAnsi="宋体"/>
          <w:sz w:val="24"/>
        </w:rPr>
        <w:t>I</w:t>
      </w:r>
      <w:r w:rsidR="004B6794" w:rsidRPr="00060C83">
        <w:rPr>
          <w:rFonts w:ascii="Times New Roman" w:eastAsia="宋体" w:hAnsi="宋体"/>
          <w:sz w:val="24"/>
          <w:vertAlign w:val="subscript"/>
        </w:rPr>
        <w:t>2</w:t>
      </w:r>
      <w:r w:rsidR="004B6794"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4B6794" w:rsidRPr="00060C83">
        <w:rPr>
          <w:rFonts w:ascii="Times New Roman" w:eastAsia="宋体" w:hAnsi="宋体"/>
          <w:sz w:val="24"/>
        </w:rPr>
        <w:t>+H</w:t>
      </w:r>
      <w:r w:rsidR="004B6794" w:rsidRPr="00060C83">
        <w:rPr>
          <w:rFonts w:ascii="Times New Roman" w:eastAsia="宋体" w:hAnsi="宋体"/>
          <w:sz w:val="24"/>
          <w:vertAlign w:val="subscript"/>
        </w:rPr>
        <w:t>2</w:t>
      </w:r>
      <w:r w:rsidR="004B6794" w:rsidRPr="00060C83">
        <w:rPr>
          <w:rFonts w:ascii="Times New Roman" w:eastAsia="宋体" w:hAnsi="宋体"/>
          <w:sz w:val="24"/>
        </w:rPr>
        <w:t>O</w:t>
      </w:r>
      <w:r w:rsidR="004B6794" w:rsidRPr="00060C83">
        <w:rPr>
          <w:rFonts w:ascii="Times New Roman" w:eastAsia="宋体" w:hAnsi="宋体"/>
          <w:noProof/>
          <w:sz w:val="24"/>
        </w:rPr>
        <w:drawing>
          <wp:inline distT="0" distB="0" distL="0" distR="0">
            <wp:extent cx="196560" cy="112680"/>
            <wp:effectExtent l="0" t="0" r="0" b="0"/>
            <wp:docPr id="2124" name="图片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004B6794" w:rsidRPr="00060C83">
        <w:rPr>
          <w:rFonts w:ascii="Times New Roman" w:eastAsia="宋体" w:hAnsi="宋体"/>
          <w:sz w:val="24"/>
        </w:rPr>
        <w:t>2I</w:t>
      </w:r>
      <w:r w:rsidR="004B6794" w:rsidRPr="00060C83">
        <w:rPr>
          <w:rFonts w:ascii="Times New Roman" w:eastAsia="宋体" w:hAnsi="宋体"/>
          <w:sz w:val="24"/>
          <w:vertAlign w:val="superscript"/>
        </w:rPr>
        <w:t>-</w:t>
      </w:r>
      <w:r w:rsidR="004B6794"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4B6794" w:rsidRPr="00060C83">
        <w:rPr>
          <w:rFonts w:ascii="Times New Roman" w:eastAsia="宋体" w:hAnsi="宋体"/>
          <w:sz w:val="24"/>
        </w:rPr>
        <w:t>+2H</w:t>
      </w:r>
      <w:r w:rsidR="004B6794" w:rsidRPr="00060C83">
        <w:rPr>
          <w:rFonts w:ascii="Times New Roman" w:eastAsia="宋体" w:hAnsi="宋体"/>
          <w:sz w:val="24"/>
          <w:vertAlign w:val="superscript"/>
        </w:rPr>
        <w:t>+</w:t>
      </w:r>
      <w:r w:rsidR="004B6794" w:rsidRPr="00060C83">
        <w:rPr>
          <w:rFonts w:ascii="Times New Roman" w:eastAsia="仿宋" w:hAnsi="仿宋"/>
          <w:sz w:val="24"/>
        </w:rPr>
        <w:t>反应中</w:t>
      </w:r>
      <w:r w:rsidR="004B6794"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I</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004B6794" w:rsidRPr="00060C83">
        <w:rPr>
          <w:rFonts w:ascii="Times New Roman" w:eastAsia="宋体" w:hAnsi="宋体"/>
          <w:sz w:val="24"/>
        </w:rPr>
        <w:t>=1&gt;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004B6794" w:rsidRPr="00060C83">
        <w:rPr>
          <w:rFonts w:ascii="Times New Roman" w:eastAsia="仿宋" w:hAnsi="仿宋"/>
          <w:sz w:val="24"/>
        </w:rPr>
        <w:t>。故当</w:t>
      </w:r>
      <w:r w:rsidR="004B6794" w:rsidRPr="00060C83">
        <w:rPr>
          <w:rFonts w:ascii="Times New Roman" w:eastAsia="宋体" w:hAnsi="宋体"/>
          <w:sz w:val="24"/>
        </w:rPr>
        <w:t>Na</w:t>
      </w:r>
      <w:r w:rsidR="004B6794" w:rsidRPr="00060C83">
        <w:rPr>
          <w:rFonts w:ascii="Times New Roman" w:eastAsia="宋体" w:hAnsi="宋体"/>
          <w:sz w:val="24"/>
          <w:vertAlign w:val="subscript"/>
        </w:rPr>
        <w:t>2</w:t>
      </w:r>
      <w:r w:rsidR="004B6794" w:rsidRPr="00060C83">
        <w:rPr>
          <w:rFonts w:ascii="Times New Roman" w:eastAsia="宋体" w:hAnsi="宋体"/>
          <w:sz w:val="24"/>
        </w:rPr>
        <w:t>S</w:t>
      </w:r>
      <w:r w:rsidR="004B6794" w:rsidRPr="00060C83">
        <w:rPr>
          <w:rFonts w:ascii="Times New Roman" w:eastAsia="宋体" w:hAnsi="宋体"/>
          <w:sz w:val="24"/>
          <w:vertAlign w:val="subscript"/>
        </w:rPr>
        <w:t>2</w:t>
      </w:r>
      <w:r w:rsidR="004B6794" w:rsidRPr="00060C83">
        <w:rPr>
          <w:rFonts w:ascii="Times New Roman" w:eastAsia="宋体" w:hAnsi="宋体"/>
          <w:sz w:val="24"/>
        </w:rPr>
        <w:t>O</w:t>
      </w:r>
      <w:r w:rsidR="004B6794" w:rsidRPr="00060C83">
        <w:rPr>
          <w:rFonts w:ascii="Times New Roman" w:eastAsia="宋体" w:hAnsi="宋体"/>
          <w:sz w:val="24"/>
          <w:vertAlign w:val="subscript"/>
        </w:rPr>
        <w:t>3</w:t>
      </w:r>
      <w:r w:rsidR="004B6794" w:rsidRPr="00060C83">
        <w:rPr>
          <w:rFonts w:ascii="Times New Roman" w:eastAsia="宋体" w:hAnsi="Times New Roman" w:cs="Times New Roman"/>
          <w:i/>
          <w:sz w:val="24"/>
        </w:rPr>
        <w:t>·</w:t>
      </w:r>
      <w:r w:rsidR="004B6794" w:rsidRPr="00060C83">
        <w:rPr>
          <w:rFonts w:ascii="Times New Roman" w:eastAsia="宋体" w:hAnsi="宋体"/>
          <w:sz w:val="24"/>
        </w:rPr>
        <w:t>5H</w:t>
      </w:r>
      <w:r w:rsidR="004B6794" w:rsidRPr="00060C83">
        <w:rPr>
          <w:rFonts w:ascii="Times New Roman" w:eastAsia="宋体" w:hAnsi="宋体"/>
          <w:sz w:val="24"/>
          <w:vertAlign w:val="subscript"/>
        </w:rPr>
        <w:t>2</w:t>
      </w:r>
      <w:r w:rsidR="004B6794" w:rsidRPr="00060C83">
        <w:rPr>
          <w:rFonts w:ascii="Times New Roman" w:eastAsia="宋体" w:hAnsi="宋体"/>
          <w:sz w:val="24"/>
        </w:rPr>
        <w:t>O</w:t>
      </w:r>
      <w:r w:rsidR="004B6794" w:rsidRPr="00060C83">
        <w:rPr>
          <w:rFonts w:ascii="Times New Roman" w:eastAsia="仿宋" w:hAnsi="仿宋"/>
          <w:sz w:val="24"/>
        </w:rPr>
        <w:t>产品中混有</w:t>
      </w:r>
      <w:r w:rsidR="004B6794" w:rsidRPr="00060C83">
        <w:rPr>
          <w:rFonts w:ascii="Times New Roman" w:eastAsia="宋体" w:hAnsi="宋体"/>
          <w:sz w:val="24"/>
        </w:rPr>
        <w:t>Na</w:t>
      </w:r>
      <w:r w:rsidR="004B6794" w:rsidRPr="00060C83">
        <w:rPr>
          <w:rFonts w:ascii="Times New Roman" w:eastAsia="宋体" w:hAnsi="宋体"/>
          <w:sz w:val="24"/>
          <w:vertAlign w:val="subscript"/>
        </w:rPr>
        <w:t>2</w:t>
      </w:r>
      <w:r w:rsidR="004B6794" w:rsidRPr="00060C83">
        <w:rPr>
          <w:rFonts w:ascii="Times New Roman" w:eastAsia="宋体" w:hAnsi="宋体"/>
          <w:sz w:val="24"/>
        </w:rPr>
        <w:t>SO</w:t>
      </w:r>
      <w:r w:rsidR="004B6794" w:rsidRPr="00060C83">
        <w:rPr>
          <w:rFonts w:ascii="Times New Roman" w:eastAsia="宋体" w:hAnsi="宋体"/>
          <w:sz w:val="24"/>
          <w:vertAlign w:val="subscript"/>
        </w:rPr>
        <w:t>3</w:t>
      </w:r>
      <w:r w:rsidR="004B6794" w:rsidRPr="00060C83">
        <w:rPr>
          <w:rFonts w:ascii="Times New Roman" w:eastAsia="仿宋" w:hAnsi="仿宋"/>
          <w:sz w:val="24"/>
        </w:rPr>
        <w:t>或晶体失去部分结晶水时</w:t>
      </w:r>
      <w:r w:rsidR="004B6794" w:rsidRPr="00060C83">
        <w:rPr>
          <w:rFonts w:ascii="Times New Roman" w:eastAsia="宋体" w:hAnsi="宋体"/>
          <w:sz w:val="24"/>
        </w:rPr>
        <w:t>,</w:t>
      </w:r>
      <w:r w:rsidR="004B6794" w:rsidRPr="00060C83">
        <w:rPr>
          <w:rFonts w:ascii="Times New Roman" w:eastAsia="仿宋" w:hAnsi="仿宋"/>
          <w:sz w:val="24"/>
        </w:rPr>
        <w:t>会导致产品中</w:t>
      </w:r>
      <w:r w:rsidR="004B6794" w:rsidRPr="00060C83">
        <w:rPr>
          <w:rFonts w:ascii="Times New Roman" w:eastAsia="宋体" w:hAnsi="宋体"/>
          <w:sz w:val="24"/>
        </w:rPr>
        <w:t>Na</w:t>
      </w:r>
      <w:r w:rsidR="004B6794" w:rsidRPr="00060C83">
        <w:rPr>
          <w:rFonts w:ascii="Times New Roman" w:eastAsia="宋体" w:hAnsi="宋体"/>
          <w:sz w:val="24"/>
          <w:vertAlign w:val="subscript"/>
        </w:rPr>
        <w:t>2</w:t>
      </w:r>
      <w:r w:rsidR="004B6794" w:rsidRPr="00060C83">
        <w:rPr>
          <w:rFonts w:ascii="Times New Roman" w:eastAsia="宋体" w:hAnsi="宋体"/>
          <w:sz w:val="24"/>
        </w:rPr>
        <w:t>S</w:t>
      </w:r>
      <w:r w:rsidR="004B6794" w:rsidRPr="00060C83">
        <w:rPr>
          <w:rFonts w:ascii="Times New Roman" w:eastAsia="宋体" w:hAnsi="宋体"/>
          <w:sz w:val="24"/>
          <w:vertAlign w:val="subscript"/>
        </w:rPr>
        <w:t>2</w:t>
      </w:r>
      <w:r w:rsidR="004B6794" w:rsidRPr="00060C83">
        <w:rPr>
          <w:rFonts w:ascii="Times New Roman" w:eastAsia="宋体" w:hAnsi="宋体"/>
          <w:sz w:val="24"/>
        </w:rPr>
        <w:t>O</w:t>
      </w:r>
      <w:r w:rsidR="004B6794" w:rsidRPr="00060C83">
        <w:rPr>
          <w:rFonts w:ascii="Times New Roman" w:eastAsia="宋体" w:hAnsi="宋体"/>
          <w:sz w:val="24"/>
          <w:vertAlign w:val="subscript"/>
        </w:rPr>
        <w:t>3</w:t>
      </w:r>
      <w:r w:rsidR="004B6794" w:rsidRPr="00060C83">
        <w:rPr>
          <w:rFonts w:ascii="Times New Roman" w:eastAsia="宋体" w:hAnsi="Times New Roman" w:cs="Times New Roman"/>
          <w:i/>
          <w:sz w:val="24"/>
        </w:rPr>
        <w:t>·</w:t>
      </w:r>
      <w:r w:rsidR="004B6794" w:rsidRPr="00060C83">
        <w:rPr>
          <w:rFonts w:ascii="Times New Roman" w:eastAsia="宋体" w:hAnsi="宋体"/>
          <w:sz w:val="24"/>
        </w:rPr>
        <w:t>5H</w:t>
      </w:r>
      <w:r w:rsidR="004B6794" w:rsidRPr="00060C83">
        <w:rPr>
          <w:rFonts w:ascii="Times New Roman" w:eastAsia="宋体" w:hAnsi="宋体"/>
          <w:sz w:val="24"/>
          <w:vertAlign w:val="subscript"/>
        </w:rPr>
        <w:t>2</w:t>
      </w:r>
      <w:r w:rsidR="004B6794" w:rsidRPr="00060C83">
        <w:rPr>
          <w:rFonts w:ascii="Times New Roman" w:eastAsia="宋体" w:hAnsi="宋体"/>
          <w:sz w:val="24"/>
        </w:rPr>
        <w:t>O</w:t>
      </w:r>
      <w:r w:rsidR="004B6794" w:rsidRPr="00060C83">
        <w:rPr>
          <w:rFonts w:ascii="Times New Roman" w:eastAsia="仿宋" w:hAnsi="仿宋"/>
          <w:sz w:val="24"/>
        </w:rPr>
        <w:t>含量偏高。</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(1)LiOH</w:t>
      </w:r>
      <w:r w:rsidRPr="00060C83">
        <w:rPr>
          <w:rFonts w:ascii="Times New Roman" w:eastAsia="宋体" w:hAnsi="宋体"/>
          <w:sz w:val="24"/>
        </w:rPr>
        <w:t xml:space="preserve">　</w:t>
      </w:r>
      <w:r w:rsidRPr="00060C83">
        <w:rPr>
          <w:rFonts w:ascii="Times New Roman" w:eastAsia="宋体" w:hAnsi="宋体"/>
          <w:sz w:val="24"/>
        </w:rPr>
        <w:t>(2)B</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f</w:t>
      </w:r>
      <w:r w:rsidRPr="00060C83">
        <w:rPr>
          <w:rFonts w:ascii="Times New Roman" w:eastAsia="宋体" w:hAnsi="宋体"/>
          <w:sz w:val="24"/>
        </w:rPr>
        <w:t xml:space="preserve">　</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 xml:space="preserve">抽气泵　</w:t>
      </w:r>
      <w:r w:rsidRPr="00060C83">
        <w:rPr>
          <w:rFonts w:ascii="宋体" w:eastAsia="宋体" w:hAnsi="宋体" w:cs="宋体" w:hint="eastAsia"/>
          <w:sz w:val="24"/>
        </w:rPr>
        <w:t>②</w:t>
      </w:r>
      <w:r w:rsidRPr="00060C83">
        <w:rPr>
          <w:rFonts w:ascii="Times New Roman" w:eastAsia="宋体" w:hAnsi="宋体"/>
          <w:sz w:val="24"/>
        </w:rPr>
        <w:t>抽除空气</w:t>
      </w:r>
      <w:r w:rsidRPr="00060C83">
        <w:rPr>
          <w:rFonts w:ascii="Times New Roman" w:eastAsia="宋体" w:hAnsi="宋体"/>
          <w:sz w:val="24"/>
        </w:rPr>
        <w:t>,</w:t>
      </w:r>
      <w:r w:rsidRPr="00060C83">
        <w:rPr>
          <w:rFonts w:ascii="Times New Roman" w:eastAsia="宋体" w:hAnsi="宋体"/>
          <w:sz w:val="24"/>
        </w:rPr>
        <w:t>避免</w:t>
      </w:r>
      <w:r w:rsidRPr="00060C83">
        <w:rPr>
          <w:rFonts w:ascii="Times New Roman" w:eastAsia="宋体" w:hAnsi="宋体"/>
          <w:sz w:val="24"/>
        </w:rPr>
        <w:t>LiI</w:t>
      </w:r>
      <w:r w:rsidRPr="00060C83">
        <w:rPr>
          <w:rFonts w:ascii="Times New Roman" w:eastAsia="宋体" w:hAnsi="宋体"/>
          <w:sz w:val="24"/>
        </w:rPr>
        <w:t>被氧化</w:t>
      </w:r>
      <w:r w:rsidRPr="00060C83">
        <w:rPr>
          <w:rFonts w:ascii="Times New Roman" w:eastAsia="宋体" w:hAnsi="宋体"/>
          <w:sz w:val="24"/>
        </w:rPr>
        <w:t>;</w:t>
      </w:r>
      <w:r w:rsidRPr="00060C83">
        <w:rPr>
          <w:rFonts w:ascii="Times New Roman" w:eastAsia="宋体" w:hAnsi="宋体"/>
          <w:sz w:val="24"/>
        </w:rPr>
        <w:t>减压</w:t>
      </w:r>
      <w:r w:rsidRPr="00060C83">
        <w:rPr>
          <w:rFonts w:ascii="Times New Roman" w:eastAsia="宋体" w:hAnsi="宋体"/>
          <w:sz w:val="24"/>
        </w:rPr>
        <w:t>,</w:t>
      </w:r>
      <w:r w:rsidRPr="00060C83">
        <w:rPr>
          <w:rFonts w:ascii="Times New Roman" w:eastAsia="宋体" w:hAnsi="宋体"/>
          <w:sz w:val="24"/>
        </w:rPr>
        <w:t>有利脱水</w:t>
      </w:r>
    </w:p>
    <w:p w:rsidR="004B6794" w:rsidRPr="00060C83" w:rsidRDefault="004B6794" w:rsidP="004B67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滤液中有过量的</w:t>
      </w:r>
      <w:r w:rsidRPr="00060C83">
        <w:rPr>
          <w:rFonts w:ascii="Times New Roman" w:eastAsia="宋体" w:hAnsi="宋体"/>
          <w:sz w:val="24"/>
        </w:rPr>
        <w:t>HI,</w:t>
      </w:r>
      <w:r w:rsidRPr="00060C83">
        <w:rPr>
          <w:rFonts w:ascii="Times New Roman" w:eastAsia="仿宋" w:hAnsi="仿宋"/>
          <w:sz w:val="24"/>
        </w:rPr>
        <w:t>为了不引入杂质</w:t>
      </w:r>
      <w:r w:rsidRPr="00060C83">
        <w:rPr>
          <w:rFonts w:ascii="Times New Roman" w:eastAsia="宋体" w:hAnsi="宋体"/>
          <w:sz w:val="24"/>
        </w:rPr>
        <w:t>,</w:t>
      </w:r>
      <w:r w:rsidRPr="00060C83">
        <w:rPr>
          <w:rFonts w:ascii="Times New Roman" w:eastAsia="仿宋" w:hAnsi="仿宋"/>
          <w:sz w:val="24"/>
        </w:rPr>
        <w:t>可加入</w:t>
      </w:r>
      <w:r w:rsidRPr="00060C83">
        <w:rPr>
          <w:rFonts w:ascii="Times New Roman" w:eastAsia="宋体" w:hAnsi="宋体"/>
          <w:sz w:val="24"/>
        </w:rPr>
        <w:t>LiOH</w:t>
      </w:r>
      <w:r w:rsidRPr="00060C83">
        <w:rPr>
          <w:rFonts w:ascii="Times New Roman" w:eastAsia="仿宋" w:hAnsi="仿宋"/>
          <w:sz w:val="24"/>
        </w:rPr>
        <w:t>与</w:t>
      </w:r>
      <w:r w:rsidRPr="00060C83">
        <w:rPr>
          <w:rFonts w:ascii="Times New Roman" w:eastAsia="宋体" w:hAnsi="宋体"/>
          <w:sz w:val="24"/>
        </w:rPr>
        <w:t>HI</w:t>
      </w:r>
      <w:r w:rsidRPr="00060C83">
        <w:rPr>
          <w:rFonts w:ascii="Times New Roman" w:eastAsia="仿宋" w:hAnsi="仿宋"/>
          <w:sz w:val="24"/>
        </w:rPr>
        <w:t>中和</w:t>
      </w:r>
      <w:r w:rsidRPr="00060C83">
        <w:rPr>
          <w:rFonts w:ascii="Times New Roman" w:eastAsia="宋体" w:hAnsi="宋体"/>
          <w:sz w:val="24"/>
        </w:rPr>
        <w:t>,</w:t>
      </w:r>
      <w:r w:rsidRPr="00060C83">
        <w:rPr>
          <w:rFonts w:ascii="Times New Roman" w:eastAsia="仿宋" w:hAnsi="仿宋"/>
          <w:sz w:val="24"/>
        </w:rPr>
        <w:t>反应中生成水。</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缓慢冷却可以得到较大晶体颗粒</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抽滤可以加快过滤速率</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用热水洗涤</w:t>
      </w:r>
      <w:r w:rsidRPr="00060C83">
        <w:rPr>
          <w:rFonts w:ascii="Times New Roman" w:eastAsia="宋体" w:hAnsi="宋体"/>
          <w:sz w:val="24"/>
        </w:rPr>
        <w:t>LiI,</w:t>
      </w:r>
      <w:r w:rsidRPr="00060C83">
        <w:rPr>
          <w:rFonts w:ascii="Times New Roman" w:eastAsia="仿宋" w:hAnsi="仿宋"/>
          <w:sz w:val="24"/>
        </w:rPr>
        <w:t>会将其溶解</w:t>
      </w:r>
      <w:r w:rsidRPr="00060C83">
        <w:rPr>
          <w:rFonts w:ascii="Times New Roman" w:eastAsia="宋体" w:hAnsi="宋体"/>
          <w:sz w:val="24"/>
        </w:rPr>
        <w:t>,</w:t>
      </w:r>
      <w:r w:rsidRPr="00060C83">
        <w:rPr>
          <w:rFonts w:ascii="Times New Roman" w:eastAsia="仿宋" w:hAnsi="仿宋"/>
          <w:sz w:val="24"/>
        </w:rPr>
        <w:t>晶体会有损失</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,80</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,LiI</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会转化为</w:t>
      </w:r>
      <w:r w:rsidRPr="00060C83">
        <w:rPr>
          <w:rFonts w:ascii="Times New Roman" w:eastAsia="宋体" w:hAnsi="宋体"/>
          <w:sz w:val="24"/>
        </w:rPr>
        <w:t>LiI</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同时</w:t>
      </w:r>
      <w:r w:rsidRPr="00060C83">
        <w:rPr>
          <w:rFonts w:ascii="Times New Roman" w:eastAsia="宋体" w:hAnsi="宋体"/>
          <w:sz w:val="24"/>
        </w:rPr>
        <w:t>LiI</w:t>
      </w:r>
      <w:r w:rsidRPr="00060C83">
        <w:rPr>
          <w:rFonts w:ascii="Times New Roman" w:eastAsia="仿宋" w:hAnsi="仿宋"/>
          <w:sz w:val="24"/>
        </w:rPr>
        <w:t>会被鼓入的空气氧化</w:t>
      </w:r>
      <w:r w:rsidRPr="00060C83">
        <w:rPr>
          <w:rFonts w:ascii="Times New Roman" w:eastAsia="宋体" w:hAnsi="宋体"/>
          <w:sz w:val="24"/>
        </w:rPr>
        <w:t>,</w:t>
      </w:r>
      <w:r w:rsidRPr="00060C83">
        <w:rPr>
          <w:rFonts w:ascii="Times New Roman" w:eastAsia="仿宋" w:hAnsi="仿宋"/>
          <w:sz w:val="24"/>
        </w:rPr>
        <w:t>错误。</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容量瓶不能润洗</w:t>
      </w:r>
      <w:r w:rsidRPr="00060C83">
        <w:rPr>
          <w:rFonts w:ascii="Times New Roman" w:eastAsia="宋体" w:hAnsi="宋体"/>
          <w:sz w:val="24"/>
        </w:rPr>
        <w:t>,</w:t>
      </w:r>
      <w:r w:rsidRPr="00060C83">
        <w:rPr>
          <w:rFonts w:ascii="Times New Roman" w:eastAsia="仿宋" w:hAnsi="仿宋"/>
          <w:sz w:val="24"/>
        </w:rPr>
        <w:t>否则所配溶液的浓度会变大</w:t>
      </w:r>
      <w:r w:rsidRPr="00060C83">
        <w:rPr>
          <w:rFonts w:ascii="Times New Roman" w:eastAsia="宋体" w:hAnsi="宋体"/>
          <w:sz w:val="24"/>
        </w:rPr>
        <w:t>;</w:t>
      </w:r>
      <w:r w:rsidRPr="00060C83">
        <w:rPr>
          <w:rFonts w:ascii="Times New Roman" w:eastAsia="仿宋" w:hAnsi="仿宋"/>
          <w:sz w:val="24"/>
        </w:rPr>
        <w:t>配好的溶液倒入烧杯中</w:t>
      </w:r>
      <w:r w:rsidRPr="00060C83">
        <w:rPr>
          <w:rFonts w:ascii="Times New Roman" w:eastAsia="宋体" w:hAnsi="宋体"/>
          <w:sz w:val="24"/>
        </w:rPr>
        <w:t>,</w:t>
      </w:r>
      <w:r w:rsidRPr="00060C83">
        <w:rPr>
          <w:rFonts w:ascii="Times New Roman" w:eastAsia="仿宋" w:hAnsi="仿宋"/>
          <w:sz w:val="24"/>
        </w:rPr>
        <w:t>然后多次取用</w:t>
      </w:r>
      <w:r w:rsidRPr="00060C83">
        <w:rPr>
          <w:rFonts w:ascii="Times New Roman" w:eastAsia="宋体" w:hAnsi="宋体"/>
          <w:sz w:val="24"/>
        </w:rPr>
        <w:t>,</w:t>
      </w:r>
      <w:r w:rsidRPr="00060C83">
        <w:rPr>
          <w:rFonts w:ascii="Times New Roman" w:eastAsia="仿宋" w:hAnsi="仿宋"/>
          <w:sz w:val="24"/>
        </w:rPr>
        <w:t>故此烧杯需要润洗</w:t>
      </w:r>
      <w:r w:rsidRPr="00060C83">
        <w:rPr>
          <w:rFonts w:ascii="Times New Roman" w:eastAsia="宋体" w:hAnsi="宋体"/>
          <w:sz w:val="24"/>
        </w:rPr>
        <w:t>,</w:t>
      </w:r>
      <w:r w:rsidRPr="00060C83">
        <w:rPr>
          <w:rFonts w:ascii="Times New Roman" w:eastAsia="仿宋" w:hAnsi="仿宋"/>
          <w:sz w:val="24"/>
        </w:rPr>
        <w:t>否则溶液的浓度会减小</w:t>
      </w:r>
      <w:r w:rsidRPr="00060C83">
        <w:rPr>
          <w:rFonts w:ascii="Times New Roman" w:eastAsia="宋体" w:hAnsi="宋体"/>
          <w:sz w:val="24"/>
        </w:rPr>
        <w:t>;</w:t>
      </w:r>
      <w:r w:rsidRPr="00060C83">
        <w:rPr>
          <w:rFonts w:ascii="Times New Roman" w:eastAsia="仿宋" w:hAnsi="仿宋"/>
          <w:sz w:val="24"/>
        </w:rPr>
        <w:t>锥形瓶中即使有水也不要紧</w:t>
      </w:r>
      <w:r w:rsidRPr="00060C83">
        <w:rPr>
          <w:rFonts w:ascii="Times New Roman" w:eastAsia="宋体" w:hAnsi="宋体"/>
          <w:sz w:val="24"/>
        </w:rPr>
        <w:t>,</w:t>
      </w:r>
      <w:r w:rsidRPr="00060C83">
        <w:rPr>
          <w:rFonts w:ascii="Times New Roman" w:eastAsia="仿宋" w:hAnsi="仿宋"/>
          <w:sz w:val="24"/>
        </w:rPr>
        <w:t>因为所取的物质的物质的量不会变化</w:t>
      </w:r>
      <w:r w:rsidRPr="00060C83">
        <w:rPr>
          <w:rFonts w:ascii="Times New Roman" w:eastAsia="宋体" w:hAnsi="宋体"/>
          <w:sz w:val="24"/>
        </w:rPr>
        <w:t>,</w:t>
      </w:r>
      <w:r w:rsidRPr="00060C83">
        <w:rPr>
          <w:rFonts w:ascii="Times New Roman" w:eastAsia="仿宋" w:hAnsi="仿宋"/>
          <w:sz w:val="24"/>
        </w:rPr>
        <w:t>故测定时</w:t>
      </w:r>
      <w:r w:rsidRPr="00060C83">
        <w:rPr>
          <w:rFonts w:ascii="Times New Roman" w:eastAsia="宋体" w:hAnsi="宋体"/>
          <w:sz w:val="24"/>
        </w:rPr>
        <w:t>,</w:t>
      </w:r>
      <w:r w:rsidRPr="00060C83">
        <w:rPr>
          <w:rFonts w:ascii="Times New Roman" w:eastAsia="仿宋" w:hAnsi="仿宋"/>
          <w:sz w:val="24"/>
        </w:rPr>
        <w:t>所求的物质的量不变</w:t>
      </w:r>
      <w:r w:rsidRPr="00060C83">
        <w:rPr>
          <w:rFonts w:ascii="Times New Roman" w:eastAsia="宋体" w:hAnsi="宋体"/>
          <w:sz w:val="24"/>
        </w:rPr>
        <w:t>,</w:t>
      </w:r>
      <w:r w:rsidRPr="00060C83">
        <w:rPr>
          <w:rFonts w:ascii="Times New Roman" w:eastAsia="仿宋" w:hAnsi="仿宋"/>
          <w:sz w:val="24"/>
        </w:rPr>
        <w:t>若润洗锥形瓶</w:t>
      </w:r>
      <w:r w:rsidRPr="00060C83">
        <w:rPr>
          <w:rFonts w:ascii="Times New Roman" w:eastAsia="宋体" w:hAnsi="宋体"/>
          <w:sz w:val="24"/>
        </w:rPr>
        <w:t>,</w:t>
      </w:r>
      <w:r w:rsidRPr="00060C83">
        <w:rPr>
          <w:rFonts w:ascii="Times New Roman" w:eastAsia="仿宋" w:hAnsi="仿宋"/>
          <w:sz w:val="24"/>
        </w:rPr>
        <w:t>则所测物质的浓度会变</w:t>
      </w:r>
      <w:r w:rsidRPr="00060C83">
        <w:rPr>
          <w:rFonts w:ascii="Times New Roman" w:eastAsia="宋体" w:hAnsi="宋体"/>
          <w:sz w:val="24"/>
        </w:rPr>
        <w:t>;</w:t>
      </w:r>
      <w:r w:rsidRPr="00060C83">
        <w:rPr>
          <w:rFonts w:ascii="Times New Roman" w:eastAsia="仿宋" w:hAnsi="仿宋"/>
          <w:sz w:val="24"/>
        </w:rPr>
        <w:t>滴定管盛放的是标准溶液</w:t>
      </w:r>
      <w:r w:rsidRPr="00060C83">
        <w:rPr>
          <w:rFonts w:ascii="Times New Roman" w:eastAsia="宋体" w:hAnsi="宋体"/>
          <w:sz w:val="24"/>
        </w:rPr>
        <w:t>,</w:t>
      </w:r>
      <w:r w:rsidRPr="00060C83">
        <w:rPr>
          <w:rFonts w:ascii="Times New Roman" w:eastAsia="仿宋" w:hAnsi="仿宋"/>
          <w:sz w:val="24"/>
        </w:rPr>
        <w:t>必须要润洗</w:t>
      </w:r>
      <w:r w:rsidRPr="00060C83">
        <w:rPr>
          <w:rFonts w:ascii="Times New Roman" w:eastAsia="宋体" w:hAnsi="宋体"/>
          <w:sz w:val="24"/>
        </w:rPr>
        <w:t>,</w:t>
      </w:r>
      <w:r w:rsidRPr="00060C83">
        <w:rPr>
          <w:rFonts w:ascii="Times New Roman" w:eastAsia="仿宋" w:hAnsi="仿宋"/>
          <w:sz w:val="24"/>
        </w:rPr>
        <w:t>否则所装溶液浓度会变小</w:t>
      </w:r>
      <w:r w:rsidRPr="00060C83">
        <w:rPr>
          <w:rFonts w:ascii="Times New Roman" w:eastAsia="宋体" w:hAnsi="宋体"/>
          <w:sz w:val="24"/>
        </w:rPr>
        <w:t>,</w:t>
      </w:r>
      <w:r w:rsidRPr="00060C83">
        <w:rPr>
          <w:rFonts w:ascii="Times New Roman" w:eastAsia="仿宋" w:hAnsi="仿宋"/>
          <w:sz w:val="24"/>
        </w:rPr>
        <w:t>计算所得的量会变大。</w:t>
      </w:r>
    </w:p>
    <w:p w:rsidR="004B6794" w:rsidRPr="00060C83" w:rsidRDefault="004B6794" w:rsidP="004B679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移液管的操作是先水洗</w:t>
      </w:r>
      <w:r w:rsidRPr="00060C83">
        <w:rPr>
          <w:rFonts w:ascii="Times New Roman" w:eastAsia="宋体" w:hAnsi="宋体"/>
          <w:sz w:val="24"/>
        </w:rPr>
        <w:t>,</w:t>
      </w:r>
      <w:r w:rsidRPr="00060C83">
        <w:rPr>
          <w:rFonts w:ascii="Times New Roman" w:eastAsia="仿宋" w:hAnsi="仿宋"/>
          <w:sz w:val="24"/>
        </w:rPr>
        <w:t>再润洗</w:t>
      </w:r>
      <w:r w:rsidRPr="00060C83">
        <w:rPr>
          <w:rFonts w:ascii="Times New Roman" w:eastAsia="宋体" w:hAnsi="宋体"/>
          <w:sz w:val="24"/>
        </w:rPr>
        <w:t>,</w:t>
      </w:r>
      <w:r w:rsidRPr="00060C83">
        <w:rPr>
          <w:rFonts w:ascii="Times New Roman" w:eastAsia="仿宋" w:hAnsi="仿宋"/>
          <w:sz w:val="24"/>
        </w:rPr>
        <w:t>然后吸溶液至标线以上</w:t>
      </w:r>
      <w:r w:rsidRPr="00060C83">
        <w:rPr>
          <w:rFonts w:ascii="Times New Roman" w:eastAsia="宋体" w:hAnsi="宋体"/>
          <w:sz w:val="24"/>
        </w:rPr>
        <w:t>,</w:t>
      </w:r>
      <w:r w:rsidRPr="00060C83">
        <w:rPr>
          <w:rFonts w:ascii="Times New Roman" w:eastAsia="仿宋" w:hAnsi="仿宋"/>
          <w:sz w:val="24"/>
        </w:rPr>
        <w:t>再放至标线处</w:t>
      </w:r>
      <w:r w:rsidRPr="00060C83">
        <w:rPr>
          <w:rFonts w:ascii="Times New Roman" w:eastAsia="宋体" w:hAnsi="宋体"/>
          <w:sz w:val="24"/>
        </w:rPr>
        <w:t>,</w:t>
      </w:r>
      <w:r w:rsidRPr="00060C83">
        <w:rPr>
          <w:rFonts w:ascii="Times New Roman" w:eastAsia="仿宋" w:hAnsi="仿宋"/>
          <w:sz w:val="24"/>
        </w:rPr>
        <w:t>表明此时移液管中的液体即为所移的液体的体积。最后将所移的液体放出来</w:t>
      </w:r>
      <w:r w:rsidRPr="00060C83">
        <w:rPr>
          <w:rFonts w:ascii="Times New Roman" w:eastAsia="宋体" w:hAnsi="宋体"/>
          <w:sz w:val="24"/>
        </w:rPr>
        <w:t>,</w:t>
      </w:r>
      <w:r w:rsidRPr="00060C83">
        <w:rPr>
          <w:rFonts w:ascii="Times New Roman" w:eastAsia="仿宋" w:hAnsi="仿宋"/>
          <w:sz w:val="24"/>
        </w:rPr>
        <w:t>停留数秒使得液体留干净。</w:t>
      </w:r>
      <w:r w:rsidRPr="00060C83">
        <w:rPr>
          <w:rFonts w:ascii="宋体" w:eastAsia="宋体" w:hAnsi="宋体" w:cs="宋体" w:hint="eastAsia"/>
          <w:sz w:val="24"/>
        </w:rPr>
        <w:t>③</w:t>
      </w:r>
      <w:r w:rsidRPr="00060C83">
        <w:rPr>
          <w:rFonts w:ascii="Times New Roman" w:eastAsia="宋体" w:hAnsi="宋体"/>
          <w:sz w:val="24"/>
        </w:rPr>
        <w:t>LiI</w:t>
      </w:r>
      <w:r w:rsidRPr="00060C83">
        <w:rPr>
          <w:rFonts w:ascii="Times New Roman" w:eastAsia="仿宋" w:hAnsi="仿宋"/>
          <w:sz w:val="24"/>
        </w:rPr>
        <w:t>易被氧化</w:t>
      </w:r>
      <w:r w:rsidRPr="00060C83">
        <w:rPr>
          <w:rFonts w:ascii="Times New Roman" w:eastAsia="宋体" w:hAnsi="宋体"/>
          <w:sz w:val="24"/>
        </w:rPr>
        <w:t>,</w:t>
      </w:r>
      <w:r w:rsidRPr="00060C83">
        <w:rPr>
          <w:rFonts w:ascii="Times New Roman" w:eastAsia="仿宋" w:hAnsi="仿宋"/>
          <w:sz w:val="24"/>
        </w:rPr>
        <w:t>可能生成</w:t>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LiI</w:t>
      </w:r>
      <w:r w:rsidRPr="00060C83">
        <w:rPr>
          <w:rFonts w:ascii="Times New Roman" w:eastAsia="仿宋" w:hAnsi="仿宋"/>
          <w:sz w:val="24"/>
        </w:rPr>
        <w:t>的测定是通过</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与之反应生成</w:t>
      </w:r>
      <w:r w:rsidRPr="00060C83">
        <w:rPr>
          <w:rFonts w:ascii="Times New Roman" w:eastAsia="宋体" w:hAnsi="宋体"/>
          <w:sz w:val="24"/>
        </w:rPr>
        <w:t>AgI</w:t>
      </w:r>
      <w:r w:rsidRPr="00060C83">
        <w:rPr>
          <w:rFonts w:ascii="Times New Roman" w:eastAsia="仿宋" w:hAnsi="仿宋"/>
          <w:sz w:val="24"/>
        </w:rPr>
        <w:t>来计算的</w:t>
      </w:r>
      <w:r w:rsidRPr="00060C83">
        <w:rPr>
          <w:rFonts w:ascii="Times New Roman" w:eastAsia="宋体" w:hAnsi="宋体"/>
          <w:sz w:val="24"/>
        </w:rPr>
        <w:t>,</w:t>
      </w:r>
      <w:r w:rsidRPr="00060C83">
        <w:rPr>
          <w:rFonts w:ascii="Times New Roman" w:eastAsia="仿宋" w:hAnsi="仿宋"/>
          <w:sz w:val="24"/>
        </w:rPr>
        <w:t>此部分</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已被氧化</w:t>
      </w:r>
      <w:r w:rsidRPr="00060C83">
        <w:rPr>
          <w:rFonts w:ascii="Times New Roman" w:eastAsia="宋体" w:hAnsi="宋体"/>
          <w:sz w:val="24"/>
        </w:rPr>
        <w:t>,</w:t>
      </w:r>
      <w:r w:rsidRPr="00060C83">
        <w:rPr>
          <w:rFonts w:ascii="Times New Roman" w:eastAsia="仿宋" w:hAnsi="仿宋"/>
          <w:sz w:val="24"/>
        </w:rPr>
        <w:t>故测得</w:t>
      </w:r>
      <w:r w:rsidRPr="00060C83">
        <w:rPr>
          <w:rFonts w:ascii="Times New Roman" w:eastAsia="宋体" w:hAnsi="宋体"/>
          <w:sz w:val="24"/>
        </w:rPr>
        <w:t>LiI</w:t>
      </w:r>
      <w:r w:rsidRPr="00060C83">
        <w:rPr>
          <w:rFonts w:ascii="Times New Roman" w:eastAsia="仿宋" w:hAnsi="仿宋"/>
          <w:sz w:val="24"/>
        </w:rPr>
        <w:t>的含量变小。</w:t>
      </w:r>
    </w:p>
    <w:p w:rsidR="00977446" w:rsidRPr="004B6794" w:rsidRDefault="004B6794" w:rsidP="004B6794">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用抽气泵可以防止空气直接进入氧化</w:t>
      </w:r>
      <w:r w:rsidRPr="00060C83">
        <w:rPr>
          <w:rFonts w:ascii="Times New Roman" w:eastAsia="宋体" w:hAnsi="宋体"/>
          <w:sz w:val="24"/>
        </w:rPr>
        <w:t>LiI</w:t>
      </w:r>
      <w:r w:rsidRPr="00060C83">
        <w:rPr>
          <w:rFonts w:ascii="Times New Roman" w:eastAsia="仿宋" w:hAnsi="仿宋"/>
          <w:sz w:val="24"/>
        </w:rPr>
        <w:t>。抽气时会使装置内的压强减小</w:t>
      </w:r>
      <w:r w:rsidRPr="00060C83">
        <w:rPr>
          <w:rFonts w:ascii="Times New Roman" w:eastAsia="宋体" w:hAnsi="宋体"/>
          <w:sz w:val="24"/>
        </w:rPr>
        <w:t>,</w:t>
      </w:r>
      <w:r w:rsidRPr="00060C83">
        <w:rPr>
          <w:rFonts w:ascii="Times New Roman" w:eastAsia="仿宋" w:hAnsi="仿宋"/>
          <w:sz w:val="24"/>
        </w:rPr>
        <w:t>有利于脱除结晶水</w:t>
      </w:r>
      <w:r w:rsidRPr="00060C83">
        <w:rPr>
          <w:rFonts w:ascii="Times New Roman" w:eastAsia="宋体" w:hAnsi="宋体"/>
          <w:sz w:val="24"/>
        </w:rPr>
        <w:t>,</w:t>
      </w:r>
      <w:r w:rsidRPr="00060C83">
        <w:rPr>
          <w:rFonts w:ascii="Times New Roman" w:eastAsia="仿宋" w:hAnsi="仿宋"/>
          <w:sz w:val="24"/>
        </w:rPr>
        <w:t>使得</w:t>
      </w:r>
      <w:r w:rsidRPr="00060C83">
        <w:rPr>
          <w:rFonts w:ascii="Times New Roman" w:eastAsia="宋体" w:hAnsi="宋体"/>
          <w:sz w:val="24"/>
        </w:rPr>
        <w:t>LiI</w:t>
      </w:r>
      <w:r w:rsidRPr="00060C83">
        <w:rPr>
          <w:rFonts w:ascii="Times New Roman" w:eastAsia="仿宋" w:hAnsi="仿宋"/>
          <w:sz w:val="24"/>
        </w:rPr>
        <w:t>的纯度提高。</w:t>
      </w:r>
    </w:p>
    <w:sectPr w:rsidR="00977446" w:rsidRPr="004B679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AB6" w:rsidRDefault="00881AB6">
      <w:r>
        <w:separator/>
      </w:r>
    </w:p>
  </w:endnote>
  <w:endnote w:type="continuationSeparator" w:id="1">
    <w:p w:rsidR="00881AB6" w:rsidRDefault="00881A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AB6" w:rsidRDefault="00881AB6">
      <w:r>
        <w:separator/>
      </w:r>
    </w:p>
  </w:footnote>
  <w:footnote w:type="continuationSeparator" w:id="1">
    <w:p w:rsidR="00881AB6" w:rsidRDefault="00881A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478BC"/>
    <w:rsid w:val="001527AA"/>
    <w:rsid w:val="00161C42"/>
    <w:rsid w:val="001664ED"/>
    <w:rsid w:val="00167C90"/>
    <w:rsid w:val="0017091F"/>
    <w:rsid w:val="00175DA0"/>
    <w:rsid w:val="00193C6A"/>
    <w:rsid w:val="00195D53"/>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77801"/>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1AB6"/>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572F9"/>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9EB1E-99F4-4F74-96C8-9BB4A9489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2021-03-14T08:31:00Z</dcterms:created>
  <dcterms:modified xsi:type="dcterms:W3CDTF">2022-04-26T06:15:00Z</dcterms:modified>
</cp:coreProperties>
</file>